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F9D" w:rsidRPr="00954E08" w:rsidRDefault="00053F9D" w:rsidP="001654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053F9D" w:rsidRPr="00954E08" w:rsidRDefault="00053F9D" w:rsidP="001654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053F9D" w:rsidRPr="00954E08" w:rsidRDefault="00053F9D" w:rsidP="001654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053F9D" w:rsidRPr="00954E08" w:rsidRDefault="00053F9D" w:rsidP="001654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053F9D" w:rsidRPr="00954E08" w:rsidRDefault="00053F9D" w:rsidP="00954E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F9D" w:rsidRPr="00954E08" w:rsidRDefault="00053F9D" w:rsidP="00954E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4" w:type="dxa"/>
        <w:tblInd w:w="-421" w:type="dxa"/>
        <w:tblLook w:val="04A0" w:firstRow="1" w:lastRow="0" w:firstColumn="1" w:lastColumn="0" w:noHBand="0" w:noVBand="1"/>
      </w:tblPr>
      <w:tblGrid>
        <w:gridCol w:w="5236"/>
        <w:gridCol w:w="4678"/>
      </w:tblGrid>
      <w:tr w:rsidR="00053F9D" w:rsidRPr="00954E08" w:rsidTr="00053F9D">
        <w:tc>
          <w:tcPr>
            <w:tcW w:w="5236" w:type="dxa"/>
          </w:tcPr>
          <w:p w:rsidR="00053F9D" w:rsidRPr="00954E08" w:rsidRDefault="00053F9D" w:rsidP="00954E08">
            <w:pPr>
              <w:pStyle w:val="5"/>
              <w:ind w:firstLine="24"/>
              <w:jc w:val="both"/>
              <w:rPr>
                <w:rFonts w:eastAsiaTheme="minorHAnsi"/>
                <w:b w:val="0"/>
                <w:bCs w:val="0"/>
                <w:lang w:eastAsia="en-US"/>
              </w:rPr>
            </w:pPr>
            <w:r w:rsidRPr="00954E08">
              <w:rPr>
                <w:rFonts w:eastAsiaTheme="minorHAnsi"/>
                <w:b w:val="0"/>
                <w:bCs w:val="0"/>
                <w:lang w:eastAsia="en-US"/>
              </w:rPr>
              <w:t>УТВЕРЖДЁН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зам. директора по УМР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Н.Б.Джумайло</w:t>
            </w:r>
            <w:proofErr w:type="spellEnd"/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53F9D" w:rsidRPr="00954E08" w:rsidRDefault="009B085F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«___»___________201</w:t>
            </w:r>
            <w:r w:rsidR="009243A3" w:rsidRPr="00954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3F9D" w:rsidRPr="00954E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53F9D" w:rsidRPr="00954E08" w:rsidRDefault="00053F9D" w:rsidP="00954E08">
            <w:pPr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РАССМОТРЕН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 xml:space="preserve">ПЦК </w:t>
            </w:r>
            <w:r w:rsidR="00325C60" w:rsidRPr="00954E08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социально-гуманитарных и филологических дисциплин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085F" w:rsidRPr="00954E08">
              <w:rPr>
                <w:rFonts w:ascii="Times New Roman" w:hAnsi="Times New Roman" w:cs="Times New Roman"/>
                <w:sz w:val="24"/>
                <w:szCs w:val="24"/>
              </w:rPr>
              <w:t>ротокол №      от «___»_____201</w:t>
            </w:r>
            <w:r w:rsidR="009243A3" w:rsidRPr="00954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r w:rsidR="009243A3" w:rsidRPr="00954E08">
              <w:rPr>
                <w:rFonts w:ascii="Times New Roman" w:hAnsi="Times New Roman" w:cs="Times New Roman"/>
                <w:sz w:val="24"/>
                <w:szCs w:val="24"/>
              </w:rPr>
              <w:t>Иванова И.</w:t>
            </w:r>
            <w:r w:rsidR="00325C60" w:rsidRPr="00954E08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954E0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53F9D" w:rsidRPr="00954E08" w:rsidRDefault="00053F9D" w:rsidP="0095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F9D" w:rsidRPr="00954E08" w:rsidRDefault="00053F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3F9D" w:rsidRPr="00954E08" w:rsidRDefault="00053F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3F9D" w:rsidRPr="00954E08" w:rsidRDefault="00053F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 xml:space="preserve">Материал </w:t>
      </w:r>
      <w:r w:rsidR="00E37645">
        <w:rPr>
          <w:rFonts w:ascii="Times New Roman" w:hAnsi="Times New Roman" w:cs="Times New Roman"/>
          <w:sz w:val="24"/>
          <w:szCs w:val="24"/>
        </w:rPr>
        <w:t>промежуточного</w:t>
      </w:r>
      <w:r w:rsidRPr="00954E08">
        <w:rPr>
          <w:rFonts w:ascii="Times New Roman" w:hAnsi="Times New Roman" w:cs="Times New Roman"/>
          <w:sz w:val="24"/>
          <w:szCs w:val="24"/>
        </w:rPr>
        <w:t xml:space="preserve"> контроля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 форме дифференцированного зачета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по  МДК 01.02. Русский язык с методикой преподавания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ПРОФЕССИОНАЛЬНОГО МОДУЛЯ 01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Преподавание по программам начального общего образования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Специальность 44.02.02 Преподавание в начальных классах</w:t>
      </w:r>
    </w:p>
    <w:p w:rsidR="0086769E" w:rsidRPr="00954E08" w:rsidRDefault="0086769E" w:rsidP="000918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Курс   3</w:t>
      </w:r>
    </w:p>
    <w:p w:rsidR="004E0A9D" w:rsidRPr="00954E08" w:rsidRDefault="004E0A9D" w:rsidP="000918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4E0A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4E0A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769E" w:rsidRPr="00954E08" w:rsidRDefault="0086769E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4E0A9D" w:rsidP="00954E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164601" w:rsidP="00165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Разработаны</w:t>
      </w:r>
      <w:r w:rsidR="004E0A9D" w:rsidRPr="00954E08">
        <w:rPr>
          <w:rFonts w:ascii="Times New Roman" w:hAnsi="Times New Roman" w:cs="Times New Roman"/>
          <w:sz w:val="24"/>
          <w:szCs w:val="24"/>
        </w:rPr>
        <w:t>:</w:t>
      </w:r>
      <w:r w:rsidR="00325C60" w:rsidRPr="00954E08">
        <w:rPr>
          <w:rFonts w:ascii="Times New Roman" w:hAnsi="Times New Roman" w:cs="Times New Roman"/>
          <w:sz w:val="24"/>
          <w:szCs w:val="24"/>
        </w:rPr>
        <w:t xml:space="preserve"> Измайлова Л.В.</w:t>
      </w:r>
      <w:r>
        <w:rPr>
          <w:rFonts w:ascii="Times New Roman" w:hAnsi="Times New Roman" w:cs="Times New Roman"/>
          <w:sz w:val="24"/>
          <w:szCs w:val="24"/>
        </w:rPr>
        <w:t xml:space="preserve">, преподаватель филологических дисциплин,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к.филол.н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E0A9D" w:rsidRPr="00954E08">
        <w:rPr>
          <w:rFonts w:ascii="Times New Roman" w:hAnsi="Times New Roman" w:cs="Times New Roman"/>
          <w:sz w:val="24"/>
          <w:szCs w:val="24"/>
        </w:rPr>
        <w:t>_</w:t>
      </w:r>
    </w:p>
    <w:p w:rsidR="004E0A9D" w:rsidRPr="00954E08" w:rsidRDefault="004E0A9D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A9D" w:rsidRPr="00164601" w:rsidRDefault="004E0A9D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81A" w:rsidRPr="00164601" w:rsidRDefault="0009181A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81A" w:rsidRPr="00164601" w:rsidRDefault="0009181A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81A" w:rsidRPr="00164601" w:rsidRDefault="0009181A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81A" w:rsidRPr="00164601" w:rsidRDefault="0009181A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6631" w:rsidRPr="00954E08" w:rsidRDefault="000A6631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6631" w:rsidRPr="00954E08" w:rsidRDefault="000A6631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6631" w:rsidRPr="00954E08" w:rsidRDefault="000A6631" w:rsidP="001654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4E0A9D" w:rsidP="0016547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201</w:t>
      </w:r>
      <w:r w:rsidR="009243A3" w:rsidRPr="00954E08">
        <w:rPr>
          <w:rFonts w:ascii="Times New Roman" w:hAnsi="Times New Roman" w:cs="Times New Roman"/>
          <w:sz w:val="24"/>
          <w:szCs w:val="24"/>
        </w:rPr>
        <w:t>9</w:t>
      </w:r>
    </w:p>
    <w:p w:rsidR="00325C60" w:rsidRPr="00954E08" w:rsidRDefault="00325C60" w:rsidP="00954E08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A9D" w:rsidRPr="00954E08" w:rsidRDefault="004E0A9D" w:rsidP="00954E08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C3AF5" w:rsidRPr="00954E08" w:rsidRDefault="006910BD" w:rsidP="00954E08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Преподавание по программам начального общего образования профессионального  модуля ПМ.01 относится к  циклу  дисциплин  профессиональной подготовки учителя  начальных классов.</w:t>
      </w:r>
      <w:r w:rsidRPr="00954E0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345F1" w:rsidRPr="00954E08">
        <w:rPr>
          <w:rFonts w:ascii="Times New Roman" w:hAnsi="Times New Roman" w:cs="Times New Roman"/>
          <w:bCs/>
          <w:iCs/>
          <w:sz w:val="24"/>
          <w:szCs w:val="24"/>
        </w:rPr>
        <w:t xml:space="preserve">МДК </w:t>
      </w:r>
      <w:r w:rsidR="0076382F" w:rsidRPr="00954E08">
        <w:rPr>
          <w:rFonts w:ascii="Times New Roman" w:hAnsi="Times New Roman" w:cs="Times New Roman"/>
          <w:bCs/>
          <w:iCs/>
          <w:sz w:val="24"/>
          <w:szCs w:val="24"/>
        </w:rPr>
        <w:t xml:space="preserve">«Методика преподавания русского языка» – одна из профилирующих учебных дисциплин, призванная помочь будущим преподавателям овладеть системой знаний о путях и условиях обучения русскому языку как учебным предметам общего начального  образования, развить у студентов круг профессиональных умений. </w:t>
      </w:r>
      <w:r w:rsidR="007C3AF5" w:rsidRPr="00954E08">
        <w:rPr>
          <w:rFonts w:ascii="Times New Roman" w:hAnsi="Times New Roman" w:cs="Times New Roman"/>
          <w:sz w:val="24"/>
          <w:szCs w:val="24"/>
        </w:rPr>
        <w:t>Типовым учебным планом специальности 44</w:t>
      </w:r>
      <w:r w:rsidR="00164601">
        <w:rPr>
          <w:rFonts w:ascii="Times New Roman" w:hAnsi="Times New Roman" w:cs="Times New Roman"/>
          <w:sz w:val="24"/>
          <w:szCs w:val="24"/>
        </w:rPr>
        <w:t>.</w:t>
      </w:r>
      <w:r w:rsidR="007C3AF5" w:rsidRPr="00954E08">
        <w:rPr>
          <w:rFonts w:ascii="Times New Roman" w:hAnsi="Times New Roman" w:cs="Times New Roman"/>
          <w:sz w:val="24"/>
          <w:szCs w:val="24"/>
        </w:rPr>
        <w:t>02</w:t>
      </w:r>
      <w:r w:rsidR="00164601">
        <w:rPr>
          <w:rFonts w:ascii="Times New Roman" w:hAnsi="Times New Roman" w:cs="Times New Roman"/>
          <w:sz w:val="24"/>
          <w:szCs w:val="24"/>
        </w:rPr>
        <w:t>.</w:t>
      </w:r>
      <w:r w:rsidR="007C3AF5" w:rsidRPr="00954E08">
        <w:rPr>
          <w:rFonts w:ascii="Times New Roman" w:hAnsi="Times New Roman" w:cs="Times New Roman"/>
          <w:sz w:val="24"/>
          <w:szCs w:val="24"/>
        </w:rPr>
        <w:t>02 Преподавание в начальных классах по изучению учебной дисциплины «Методика преподавания</w:t>
      </w:r>
      <w:r w:rsidR="00E37645">
        <w:rPr>
          <w:rFonts w:ascii="Times New Roman" w:hAnsi="Times New Roman" w:cs="Times New Roman"/>
          <w:sz w:val="24"/>
          <w:szCs w:val="24"/>
        </w:rPr>
        <w:t xml:space="preserve"> русского языка</w:t>
      </w:r>
      <w:r w:rsidR="007C3AF5" w:rsidRPr="00954E08">
        <w:rPr>
          <w:rFonts w:ascii="Times New Roman" w:hAnsi="Times New Roman" w:cs="Times New Roman"/>
          <w:sz w:val="24"/>
          <w:szCs w:val="24"/>
        </w:rPr>
        <w:t>» определено максимально 300 часов, из них 200 часов. В процессе изучения учебной дисциплины «Методика преподавания ру</w:t>
      </w:r>
      <w:r w:rsidR="00E37645">
        <w:rPr>
          <w:rFonts w:ascii="Times New Roman" w:hAnsi="Times New Roman" w:cs="Times New Roman"/>
          <w:sz w:val="24"/>
          <w:szCs w:val="24"/>
        </w:rPr>
        <w:t>сского языка</w:t>
      </w:r>
      <w:bookmarkStart w:id="0" w:name="_GoBack"/>
      <w:bookmarkEnd w:id="0"/>
      <w:r w:rsidR="007C3AF5" w:rsidRPr="00954E08">
        <w:rPr>
          <w:rFonts w:ascii="Times New Roman" w:hAnsi="Times New Roman" w:cs="Times New Roman"/>
          <w:sz w:val="24"/>
          <w:szCs w:val="24"/>
        </w:rPr>
        <w:t>» студенты сдают 1 экзамен и 1 дифференцированный зачет.</w:t>
      </w:r>
    </w:p>
    <w:p w:rsidR="006910BD" w:rsidRPr="00954E08" w:rsidRDefault="00E31553" w:rsidP="00954E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качества усвоения знаний </w:t>
      </w:r>
      <w:r w:rsidRPr="00954E08">
        <w:rPr>
          <w:rFonts w:ascii="Times New Roman" w:hAnsi="Times New Roman" w:cs="Times New Roman"/>
          <w:sz w:val="24"/>
          <w:szCs w:val="24"/>
        </w:rPr>
        <w:t xml:space="preserve">студентов проводится в виде текущей аттестации, учитывающей работу студента в течение семестра, и промежуточной аттестации, осуществляемой в форме сдачи зачета </w:t>
      </w:r>
      <w:r w:rsidR="00B345F1" w:rsidRPr="00954E08">
        <w:rPr>
          <w:rFonts w:ascii="Times New Roman" w:hAnsi="Times New Roman" w:cs="Times New Roman"/>
          <w:sz w:val="24"/>
          <w:szCs w:val="24"/>
        </w:rPr>
        <w:t>(в устной или письменной форме)</w:t>
      </w:r>
      <w:r w:rsidRPr="00954E08">
        <w:rPr>
          <w:rFonts w:ascii="Times New Roman" w:hAnsi="Times New Roman" w:cs="Times New Roman"/>
          <w:sz w:val="24"/>
          <w:szCs w:val="24"/>
        </w:rPr>
        <w:t>.</w:t>
      </w:r>
      <w:r w:rsidRPr="00954E08">
        <w:rPr>
          <w:rFonts w:ascii="Times New Roman" w:hAnsi="Times New Roman" w:cs="Times New Roman"/>
          <w:bCs/>
          <w:sz w:val="24"/>
          <w:szCs w:val="24"/>
        </w:rPr>
        <w:t xml:space="preserve"> МДК позволит систематизировать знания будущих специалистов по русскому языку, сформирует навык грамотного письма, даст представления о формах, методах и направлениях методической работы педагога на уроках русского языка. Студентам необходимо самостоятельно овладевать новым материалом, формировать навыки самостоятельного умственного труда, профессиональные умения, развивать самостоятельность мышления, формировать волевые черты характера, способность к самоорганизации.</w:t>
      </w:r>
    </w:p>
    <w:p w:rsidR="0086769E" w:rsidRPr="00954E08" w:rsidRDefault="0086769E" w:rsidP="00954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>Требования к освоению учебной дисциплины в соответствии с образовательным стандартом</w:t>
      </w:r>
    </w:p>
    <w:p w:rsidR="002640E1" w:rsidRPr="00954E08" w:rsidRDefault="002640E1" w:rsidP="00954E08">
      <w:pPr>
        <w:widowControl w:val="0"/>
        <w:autoSpaceDE w:val="0"/>
        <w:autoSpaceDN w:val="0"/>
        <w:adjustRightInd w:val="0"/>
        <w:spacing w:after="0" w:line="240" w:lineRule="auto"/>
        <w:ind w:right="5963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>иметь</w:t>
      </w:r>
      <w:r w:rsidRPr="00954E08">
        <w:rPr>
          <w:rFonts w:ascii="Times New Roman" w:hAnsi="Times New Roman" w:cs="Times New Roman"/>
          <w:b/>
          <w:bCs/>
          <w:spacing w:val="-2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b/>
          <w:bCs/>
          <w:sz w:val="24"/>
          <w:szCs w:val="24"/>
        </w:rPr>
        <w:t>практический</w:t>
      </w:r>
      <w:r w:rsidRPr="00954E08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b/>
          <w:bCs/>
          <w:spacing w:val="1"/>
          <w:sz w:val="24"/>
          <w:szCs w:val="24"/>
        </w:rPr>
        <w:t>опы</w:t>
      </w:r>
      <w:r w:rsidRPr="00954E08">
        <w:rPr>
          <w:rFonts w:ascii="Times New Roman" w:hAnsi="Times New Roman" w:cs="Times New Roman"/>
          <w:b/>
          <w:bCs/>
          <w:spacing w:val="-1"/>
          <w:sz w:val="24"/>
          <w:szCs w:val="24"/>
        </w:rPr>
        <w:t>т</w:t>
      </w:r>
      <w:r w:rsidRPr="00954E0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tabs>
          <w:tab w:val="left" w:pos="1760"/>
          <w:tab w:val="left" w:pos="3400"/>
          <w:tab w:val="left" w:pos="4680"/>
          <w:tab w:val="left" w:pos="6400"/>
          <w:tab w:val="left" w:pos="8400"/>
          <w:tab w:val="left" w:pos="906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E08">
        <w:rPr>
          <w:rFonts w:ascii="Times New Roman" w:hAnsi="Times New Roman" w:cs="Times New Roman"/>
          <w:sz w:val="24"/>
          <w:szCs w:val="24"/>
        </w:rPr>
        <w:t>анали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тематических</w:t>
      </w:r>
      <w:r w:rsidRPr="00954E0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планов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процесса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обучения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все</w:t>
      </w:r>
      <w:r w:rsidRPr="00954E08">
        <w:rPr>
          <w:rFonts w:ascii="Times New Roman" w:hAnsi="Times New Roman" w:cs="Times New Roman"/>
          <w:sz w:val="24"/>
          <w:szCs w:val="24"/>
        </w:rPr>
        <w:t>м</w:t>
      </w:r>
      <w:r w:rsidRPr="00954E0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учебным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предметам начальной школ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954E08">
        <w:rPr>
          <w:rFonts w:ascii="Times New Roman" w:hAnsi="Times New Roman" w:cs="Times New Roman"/>
          <w:sz w:val="24"/>
          <w:szCs w:val="24"/>
        </w:rPr>
        <w:t>, разработки предложений по его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соверше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ствован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определения</w:t>
      </w:r>
      <w:r w:rsidRPr="00954E08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цели</w:t>
      </w:r>
      <w:r w:rsidRPr="00954E08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 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зада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954E08">
        <w:rPr>
          <w:rFonts w:ascii="Times New Roman" w:hAnsi="Times New Roman" w:cs="Times New Roman"/>
          <w:sz w:val="24"/>
          <w:szCs w:val="24"/>
        </w:rPr>
        <w:t>,  плани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954E08">
        <w:rPr>
          <w:rFonts w:ascii="Times New Roman" w:hAnsi="Times New Roman" w:cs="Times New Roman"/>
          <w:sz w:val="24"/>
          <w:szCs w:val="24"/>
        </w:rPr>
        <w:t>ования</w:t>
      </w:r>
      <w:r w:rsidRPr="00954E0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 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проведения</w:t>
      </w:r>
      <w:r w:rsidRPr="00954E08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уро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 xml:space="preserve">в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по 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6910BD" w:rsidRPr="00954E08">
        <w:rPr>
          <w:rFonts w:ascii="Times New Roman" w:hAnsi="Times New Roman" w:cs="Times New Roman"/>
          <w:sz w:val="24"/>
          <w:szCs w:val="24"/>
        </w:rPr>
        <w:t>русскому языку и литературному чтению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2020"/>
          <w:tab w:val="left" w:pos="3980"/>
          <w:tab w:val="left" w:pos="4360"/>
          <w:tab w:val="left" w:pos="5440"/>
          <w:tab w:val="left" w:pos="6680"/>
          <w:tab w:val="left" w:pos="836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проведения диагностики и оценки учебных достижений младш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х школьников с учетом особенностей в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зраст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, класса отдельных обучающихс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составления</w:t>
      </w:r>
      <w:r w:rsidRPr="00954E0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педагогической</w:t>
      </w:r>
      <w:r w:rsidRPr="00954E0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характеристики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о</w:t>
      </w:r>
      <w:r w:rsidRPr="00954E08">
        <w:rPr>
          <w:rFonts w:ascii="Times New Roman" w:hAnsi="Times New Roman" w:cs="Times New Roman"/>
          <w:sz w:val="24"/>
          <w:szCs w:val="24"/>
        </w:rPr>
        <w:t>бучающегос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74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наблюдени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ализа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самоанали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уроков,</w:t>
      </w:r>
      <w:r w:rsidRPr="00954E0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обсуждения</w:t>
      </w:r>
      <w:r w:rsidRPr="00954E0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отдельных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уроков в диалог</w:t>
      </w:r>
      <w:r w:rsidR="006910BD" w:rsidRPr="00954E08">
        <w:rPr>
          <w:rFonts w:ascii="Times New Roman" w:hAnsi="Times New Roman" w:cs="Times New Roman"/>
          <w:sz w:val="24"/>
          <w:szCs w:val="24"/>
        </w:rPr>
        <w:t>е</w:t>
      </w:r>
      <w:r w:rsidRPr="00954E08">
        <w:rPr>
          <w:rFonts w:ascii="Times New Roman" w:hAnsi="Times New Roman" w:cs="Times New Roman"/>
          <w:sz w:val="24"/>
          <w:szCs w:val="24"/>
        </w:rPr>
        <w:t xml:space="preserve">  с со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954E08">
        <w:rPr>
          <w:rFonts w:ascii="Times New Roman" w:hAnsi="Times New Roman" w:cs="Times New Roman"/>
          <w:sz w:val="24"/>
          <w:szCs w:val="24"/>
        </w:rPr>
        <w:t>урсникам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 руко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>одителем педагогической практик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 учителям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методикой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разработки </w:t>
      </w:r>
      <w:r w:rsidRPr="00954E0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предложений по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их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 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верше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ствованию</w:t>
      </w:r>
      <w:r w:rsidRPr="00954E0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коррекци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ведения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учебной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д</w:t>
      </w:r>
      <w:r w:rsidRPr="00954E08">
        <w:rPr>
          <w:rFonts w:ascii="Times New Roman" w:hAnsi="Times New Roman" w:cs="Times New Roman"/>
          <w:sz w:val="24"/>
          <w:szCs w:val="24"/>
        </w:rPr>
        <w:t>окументаци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widowControl w:val="0"/>
        <w:autoSpaceDE w:val="0"/>
        <w:autoSpaceDN w:val="0"/>
        <w:adjustRightInd w:val="0"/>
        <w:spacing w:before="3" w:after="0" w:line="240" w:lineRule="auto"/>
        <w:ind w:left="101" w:right="8589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574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наход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 xml:space="preserve">ть </w:t>
      </w:r>
      <w:r w:rsidRPr="00954E0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 </w:t>
      </w:r>
      <w:r w:rsidRPr="00954E0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по</w:t>
      </w:r>
      <w:r w:rsidRPr="00954E08">
        <w:rPr>
          <w:rFonts w:ascii="Times New Roman" w:hAnsi="Times New Roman" w:cs="Times New Roman"/>
          <w:sz w:val="24"/>
          <w:szCs w:val="24"/>
        </w:rPr>
        <w:t>льзов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 xml:space="preserve">ь </w:t>
      </w:r>
      <w:r w:rsidRPr="00954E0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методическую литературу</w:t>
      </w:r>
      <w:r w:rsidRPr="00954E08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 </w:t>
      </w:r>
      <w:r w:rsidRPr="00954E0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др</w:t>
      </w:r>
      <w:r w:rsidRPr="00954E08">
        <w:rPr>
          <w:rFonts w:ascii="Times New Roman" w:hAnsi="Times New Roman" w:cs="Times New Roman"/>
          <w:sz w:val="24"/>
          <w:szCs w:val="24"/>
        </w:rPr>
        <w:t xml:space="preserve">. </w:t>
      </w:r>
      <w:r w:rsidRPr="00954E08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источники информаци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необходимой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дл</w:t>
      </w:r>
      <w:r w:rsidRPr="00954E08">
        <w:rPr>
          <w:rFonts w:ascii="Times New Roman" w:hAnsi="Times New Roman" w:cs="Times New Roman"/>
          <w:sz w:val="24"/>
          <w:szCs w:val="24"/>
        </w:rPr>
        <w:t>я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подготовки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1460"/>
          <w:tab w:val="left" w:pos="2540"/>
          <w:tab w:val="left" w:pos="2920"/>
          <w:tab w:val="left" w:pos="4280"/>
          <w:tab w:val="left" w:pos="5400"/>
          <w:tab w:val="left" w:pos="6960"/>
          <w:tab w:val="left" w:pos="8880"/>
          <w:tab w:val="left" w:pos="9320"/>
        </w:tabs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определять</w:t>
      </w:r>
      <w:r w:rsidRPr="00954E0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цели</w:t>
      </w:r>
      <w:r w:rsidRPr="00954E08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задачи 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урока,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планировать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его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особенностей</w:t>
      </w:r>
      <w:r w:rsidRPr="00954E0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предмет</w:t>
      </w:r>
      <w:r w:rsidRPr="00954E08">
        <w:rPr>
          <w:rFonts w:ascii="Times New Roman" w:hAnsi="Times New Roman" w:cs="Times New Roman"/>
          <w:spacing w:val="1"/>
          <w:w w:val="99"/>
          <w:sz w:val="24"/>
          <w:szCs w:val="24"/>
        </w:rPr>
        <w:t>а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,</w:t>
      </w:r>
      <w:r w:rsidRPr="00954E08">
        <w:rPr>
          <w:rFonts w:ascii="Times New Roman" w:hAnsi="Times New Roman" w:cs="Times New Roman"/>
          <w:sz w:val="24"/>
          <w:szCs w:val="24"/>
        </w:rPr>
        <w:t xml:space="preserve"> возрас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та</w:t>
      </w:r>
      <w:r w:rsidRPr="00954E08">
        <w:rPr>
          <w:rFonts w:ascii="Times New Roman" w:hAnsi="Times New Roman" w:cs="Times New Roman"/>
          <w:sz w:val="24"/>
          <w:szCs w:val="24"/>
        </w:rPr>
        <w:t>, класс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, отдельных обучающихся и в соответствии с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итарн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гигиеническими нормам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660"/>
          <w:tab w:val="left" w:pos="1060"/>
          <w:tab w:val="left" w:pos="2180"/>
          <w:tab w:val="left" w:pos="5460"/>
          <w:tab w:val="left" w:pos="6900"/>
          <w:tab w:val="left" w:pos="8200"/>
          <w:tab w:val="left" w:pos="8620"/>
          <w:tab w:val="left" w:pos="9580"/>
          <w:tab w:val="left" w:pos="9639"/>
        </w:tabs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использовать</w:t>
      </w:r>
      <w:r w:rsidRPr="00954E0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различные</w:t>
      </w:r>
      <w:r w:rsidRPr="00954E0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средств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методы</w:t>
      </w:r>
      <w:r w:rsidRPr="00954E0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формы</w:t>
      </w:r>
      <w:r w:rsidRPr="00954E0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организации</w:t>
      </w:r>
      <w:r w:rsidRPr="00954E0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учебной деятельности</w:t>
      </w:r>
      <w:r w:rsidRPr="00954E0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обучающихся</w:t>
      </w:r>
      <w:r w:rsidRPr="00954E0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уроках</w:t>
      </w:r>
      <w:r w:rsidRPr="00954E08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всем</w:t>
      </w:r>
      <w:r w:rsidRPr="00954E08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954E08">
        <w:rPr>
          <w:rFonts w:ascii="Times New Roman" w:hAnsi="Times New Roman" w:cs="Times New Roman"/>
          <w:sz w:val="24"/>
          <w:szCs w:val="24"/>
        </w:rPr>
        <w:t>чебным</w:t>
      </w:r>
      <w:r w:rsidRPr="00954E0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954E08">
        <w:rPr>
          <w:rFonts w:ascii="Times New Roman" w:hAnsi="Times New Roman" w:cs="Times New Roman"/>
          <w:sz w:val="24"/>
          <w:szCs w:val="24"/>
        </w:rPr>
        <w:t>едме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строить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их с учетом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954E08">
        <w:rPr>
          <w:rFonts w:ascii="Times New Roman" w:hAnsi="Times New Roman" w:cs="Times New Roman"/>
          <w:sz w:val="24"/>
          <w:szCs w:val="24"/>
        </w:rPr>
        <w:t>обенностей учебного предме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та</w:t>
      </w:r>
      <w:r w:rsidRPr="00954E08">
        <w:rPr>
          <w:rFonts w:ascii="Times New Roman" w:hAnsi="Times New Roman" w:cs="Times New Roman"/>
          <w:sz w:val="24"/>
          <w:szCs w:val="24"/>
        </w:rPr>
        <w:t xml:space="preserve">, возраста и уровня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подготовленности</w:t>
      </w:r>
      <w:r w:rsidRPr="00954E08">
        <w:rPr>
          <w:rFonts w:ascii="Times New Roman" w:hAnsi="Times New Roman" w:cs="Times New Roman"/>
          <w:spacing w:val="-18"/>
          <w:w w:val="9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обучающихс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планировать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проводить</w:t>
      </w:r>
      <w:r w:rsidRPr="00954E0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работу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</w:t>
      </w:r>
      <w:r w:rsidRPr="00954E0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одаренными</w:t>
      </w:r>
      <w:r w:rsidRPr="00954E0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детьми</w:t>
      </w:r>
      <w:r w:rsidRPr="00954E0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соответствии</w:t>
      </w:r>
      <w:r w:rsidRPr="00954E0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</w:t>
      </w:r>
      <w:r w:rsidRPr="00954E0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их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индивидуальными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особенностям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520"/>
          <w:tab w:val="left" w:pos="2340"/>
          <w:tab w:val="left" w:pos="2820"/>
          <w:tab w:val="left" w:pos="4380"/>
          <w:tab w:val="left" w:pos="8180"/>
          <w:tab w:val="left" w:pos="9320"/>
        </w:tabs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E08">
        <w:rPr>
          <w:rFonts w:ascii="Times New Roman" w:hAnsi="Times New Roman" w:cs="Times New Roman"/>
          <w:sz w:val="24"/>
          <w:szCs w:val="24"/>
        </w:rPr>
        <w:t>планировать</w:t>
      </w:r>
      <w:proofErr w:type="gramEnd"/>
      <w:r w:rsidRPr="00954E08">
        <w:rPr>
          <w:rFonts w:ascii="Times New Roman" w:hAnsi="Times New Roman" w:cs="Times New Roman"/>
          <w:sz w:val="24"/>
          <w:szCs w:val="24"/>
        </w:rPr>
        <w:t xml:space="preserve"> и проводить коррекцио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н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-</w:t>
      </w:r>
      <w:r w:rsidRPr="00954E08">
        <w:rPr>
          <w:rFonts w:ascii="Times New Roman" w:hAnsi="Times New Roman" w:cs="Times New Roman"/>
          <w:sz w:val="24"/>
          <w:szCs w:val="24"/>
        </w:rPr>
        <w:t>развива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щую работу  с обучающимис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17"/>
          <w:sz w:val="24"/>
          <w:szCs w:val="24"/>
        </w:rPr>
        <w:t xml:space="preserve">  </w:t>
      </w:r>
      <w:r w:rsidRPr="00954E08">
        <w:rPr>
          <w:rFonts w:ascii="Times New Roman" w:hAnsi="Times New Roman" w:cs="Times New Roman"/>
          <w:sz w:val="24"/>
          <w:szCs w:val="24"/>
        </w:rPr>
        <w:t>име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щими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трудности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</w:t>
      </w:r>
      <w:r w:rsidRPr="00954E0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те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х</w:t>
      </w:r>
      <w:r w:rsidRPr="00954E08">
        <w:rPr>
          <w:rFonts w:ascii="Times New Roman" w:hAnsi="Times New Roman" w:cs="Times New Roman"/>
          <w:sz w:val="24"/>
          <w:szCs w:val="24"/>
        </w:rPr>
        <w:t xml:space="preserve">нические 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средст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 xml:space="preserve">а </w:t>
      </w:r>
      <w:r w:rsidRPr="00954E0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 xml:space="preserve">я </w:t>
      </w:r>
      <w:r w:rsidRPr="00954E0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954E08">
        <w:rPr>
          <w:rFonts w:ascii="Times New Roman" w:hAnsi="Times New Roman" w:cs="Times New Roman"/>
          <w:sz w:val="24"/>
          <w:szCs w:val="24"/>
        </w:rPr>
        <w:t xml:space="preserve">ТСО) 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в 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о</w:t>
      </w:r>
      <w:r w:rsidRPr="00954E08">
        <w:rPr>
          <w:rFonts w:ascii="Times New Roman" w:hAnsi="Times New Roman" w:cs="Times New Roman"/>
          <w:sz w:val="24"/>
          <w:szCs w:val="24"/>
        </w:rPr>
        <w:t>бразовательном</w:t>
      </w:r>
      <w:r w:rsidRPr="00954E0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процесс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500"/>
          <w:tab w:val="left" w:pos="2540"/>
          <w:tab w:val="left" w:pos="4600"/>
          <w:tab w:val="left" w:pos="6840"/>
          <w:tab w:val="left" w:pos="9320"/>
        </w:tabs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E08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954E08">
        <w:rPr>
          <w:rFonts w:ascii="Times New Roman" w:hAnsi="Times New Roman" w:cs="Times New Roman"/>
          <w:sz w:val="24"/>
          <w:szCs w:val="24"/>
        </w:rPr>
        <w:tab/>
        <w:t>педагогически целесообразные  взаим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отношения с обучающимис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провод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ть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педагогический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контроль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уроках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всем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у</w:t>
      </w:r>
      <w:r w:rsidRPr="00954E08">
        <w:rPr>
          <w:rFonts w:ascii="Times New Roman" w:hAnsi="Times New Roman" w:cs="Times New Roman"/>
          <w:sz w:val="24"/>
          <w:szCs w:val="24"/>
        </w:rPr>
        <w:t>чебным</w:t>
      </w:r>
      <w:r w:rsidRPr="00954E0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954E08">
        <w:rPr>
          <w:rFonts w:ascii="Times New Roman" w:hAnsi="Times New Roman" w:cs="Times New Roman"/>
          <w:sz w:val="24"/>
          <w:szCs w:val="24"/>
        </w:rPr>
        <w:t>едме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, осуществлять</w:t>
      </w:r>
      <w:r w:rsidRPr="00954E08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отбор</w:t>
      </w:r>
      <w:r w:rsidRPr="00954E0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контро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954E08">
        <w:rPr>
          <w:rFonts w:ascii="Times New Roman" w:hAnsi="Times New Roman" w:cs="Times New Roman"/>
          <w:sz w:val="24"/>
          <w:szCs w:val="24"/>
        </w:rPr>
        <w:t>ьн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изме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954E08">
        <w:rPr>
          <w:rFonts w:ascii="Times New Roman" w:hAnsi="Times New Roman" w:cs="Times New Roman"/>
          <w:sz w:val="24"/>
          <w:szCs w:val="24"/>
        </w:rPr>
        <w:t>ительных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материало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форм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методов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диагностики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результатов обучени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540"/>
          <w:tab w:val="left" w:pos="3060"/>
          <w:tab w:val="left" w:pos="4760"/>
          <w:tab w:val="left" w:pos="6620"/>
          <w:tab w:val="left" w:pos="800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интерпретировать результаты диагностики учебных достижений обучающихся;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4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E08">
        <w:rPr>
          <w:rFonts w:ascii="Times New Roman" w:hAnsi="Times New Roman" w:cs="Times New Roman"/>
          <w:sz w:val="24"/>
          <w:szCs w:val="24"/>
        </w:rPr>
        <w:t>оценивать</w:t>
      </w:r>
      <w:proofErr w:type="gramEnd"/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процесс</w:t>
      </w:r>
      <w:r w:rsidRPr="00954E0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результаты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деятельности</w:t>
      </w:r>
      <w:r w:rsidRPr="00954E0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обучающихся</w:t>
      </w:r>
      <w:r w:rsidRPr="00954E0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уроках, в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954E08">
        <w:rPr>
          <w:rFonts w:ascii="Times New Roman" w:hAnsi="Times New Roman" w:cs="Times New Roman"/>
          <w:sz w:val="24"/>
          <w:szCs w:val="24"/>
        </w:rPr>
        <w:t>ста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>лять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отметк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осуществлять</w:t>
      </w:r>
      <w:r w:rsidRPr="00954E0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самоанализ </w:t>
      </w:r>
      <w:r w:rsidRPr="00954E0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самоконтроль</w:t>
      </w:r>
      <w:r w:rsidRPr="00954E0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при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проведении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уро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всем 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учебным</w:t>
      </w:r>
      <w:r w:rsidRPr="00954E08">
        <w:rPr>
          <w:rFonts w:ascii="Times New Roman" w:hAnsi="Times New Roman" w:cs="Times New Roman"/>
          <w:spacing w:val="-18"/>
          <w:w w:val="9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предмета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2340"/>
          <w:tab w:val="left" w:pos="3500"/>
          <w:tab w:val="left" w:pos="3860"/>
          <w:tab w:val="left" w:pos="5400"/>
          <w:tab w:val="left" w:pos="7500"/>
          <w:tab w:val="left" w:pos="9300"/>
        </w:tabs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E08">
        <w:rPr>
          <w:rFonts w:ascii="Times New Roman" w:hAnsi="Times New Roman" w:cs="Times New Roman"/>
          <w:sz w:val="24"/>
          <w:szCs w:val="24"/>
        </w:rPr>
        <w:t>анали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954E08">
        <w:rPr>
          <w:rFonts w:ascii="Times New Roman" w:hAnsi="Times New Roman" w:cs="Times New Roman"/>
          <w:sz w:val="24"/>
          <w:szCs w:val="24"/>
        </w:rPr>
        <w:t>ировать</w:t>
      </w:r>
      <w:proofErr w:type="gramEnd"/>
      <w:r w:rsidRPr="00954E08">
        <w:rPr>
          <w:rFonts w:ascii="Times New Roman" w:hAnsi="Times New Roman" w:cs="Times New Roman"/>
          <w:sz w:val="24"/>
          <w:szCs w:val="24"/>
        </w:rPr>
        <w:t xml:space="preserve"> процесс и</w:t>
      </w:r>
      <w:r w:rsidRPr="00954E08">
        <w:rPr>
          <w:rFonts w:ascii="Times New Roman" w:hAnsi="Times New Roman" w:cs="Times New Roman"/>
          <w:sz w:val="24"/>
          <w:szCs w:val="24"/>
        </w:rPr>
        <w:tab/>
        <w:t>результаты педагогической деятельности и обучения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всем</w:t>
      </w:r>
      <w:r w:rsidRPr="00954E0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954E08">
        <w:rPr>
          <w:rFonts w:ascii="Times New Roman" w:hAnsi="Times New Roman" w:cs="Times New Roman"/>
          <w:sz w:val="24"/>
          <w:szCs w:val="24"/>
        </w:rPr>
        <w:t>чебным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954E08">
        <w:rPr>
          <w:rFonts w:ascii="Times New Roman" w:hAnsi="Times New Roman" w:cs="Times New Roman"/>
          <w:sz w:val="24"/>
          <w:szCs w:val="24"/>
        </w:rPr>
        <w:t>едме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корректировать</w:t>
      </w:r>
      <w:r w:rsidRPr="00954E0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соверше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>ствовать 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каллиграфи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954E08">
        <w:rPr>
          <w:rFonts w:ascii="Times New Roman" w:hAnsi="Times New Roman" w:cs="Times New Roman"/>
          <w:sz w:val="24"/>
          <w:szCs w:val="24"/>
        </w:rPr>
        <w:t>ески</w:t>
      </w:r>
      <w:r w:rsidRPr="00954E0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писать,</w:t>
      </w:r>
      <w:r w:rsidRPr="00954E08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соблюда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ь</w:t>
      </w:r>
      <w:r w:rsidRPr="00954E08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нормы</w:t>
      </w:r>
      <w:r w:rsidRPr="00954E08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правила</w:t>
      </w:r>
      <w:r w:rsidRPr="00954E0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русского</w:t>
      </w:r>
      <w:r w:rsidRPr="00954E08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языка</w:t>
      </w:r>
      <w:r w:rsidRPr="00954E08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устной 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письменной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реч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выразительно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читать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лите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турные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текст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анализ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ровать уроки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для</w:t>
      </w:r>
      <w:r w:rsidRPr="00954E0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установления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соответствия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содержани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методов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средст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 xml:space="preserve">,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ставлен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954E08">
        <w:rPr>
          <w:rFonts w:ascii="Times New Roman" w:hAnsi="Times New Roman" w:cs="Times New Roman"/>
          <w:sz w:val="24"/>
          <w:szCs w:val="24"/>
        </w:rPr>
        <w:t xml:space="preserve">ым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целям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 xml:space="preserve"> задача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before="7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осуществлять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самоанали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самоконтроль</w:t>
      </w:r>
      <w:r w:rsidRPr="00954E0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при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проведении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уроков;</w:t>
      </w:r>
    </w:p>
    <w:p w:rsidR="002640E1" w:rsidRPr="00954E08" w:rsidRDefault="002640E1" w:rsidP="00954E08">
      <w:pPr>
        <w:widowControl w:val="0"/>
        <w:autoSpaceDE w:val="0"/>
        <w:autoSpaceDN w:val="0"/>
        <w:adjustRightInd w:val="0"/>
        <w:spacing w:after="0" w:line="240" w:lineRule="auto"/>
        <w:ind w:left="102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954E08">
        <w:rPr>
          <w:rFonts w:ascii="Times New Roman" w:hAnsi="Times New Roman" w:cs="Times New Roman"/>
          <w:sz w:val="24"/>
          <w:szCs w:val="24"/>
        </w:rPr>
        <w:t>: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tabs>
          <w:tab w:val="left" w:pos="500"/>
          <w:tab w:val="left" w:pos="2340"/>
          <w:tab w:val="left" w:pos="4200"/>
          <w:tab w:val="left" w:pos="6440"/>
          <w:tab w:val="left" w:pos="7980"/>
          <w:tab w:val="left" w:pos="8460"/>
        </w:tabs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особ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954E08">
        <w:rPr>
          <w:rFonts w:ascii="Times New Roman" w:hAnsi="Times New Roman" w:cs="Times New Roman"/>
          <w:sz w:val="24"/>
          <w:szCs w:val="24"/>
        </w:rPr>
        <w:t>нности психических познава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ельных процессов и учебной деятельности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мла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954E08">
        <w:rPr>
          <w:rFonts w:ascii="Times New Roman" w:hAnsi="Times New Roman" w:cs="Times New Roman"/>
          <w:sz w:val="24"/>
          <w:szCs w:val="24"/>
        </w:rPr>
        <w:t>ших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школьников;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требования</w:t>
      </w:r>
      <w:r w:rsidRPr="00954E0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вательного</w:t>
      </w:r>
      <w:r w:rsidRPr="00954E0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стандарта</w:t>
      </w:r>
      <w:r w:rsidRPr="00954E0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начального</w:t>
      </w:r>
      <w:r w:rsidRPr="00954E0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общего</w:t>
      </w:r>
      <w:r w:rsidRPr="00954E0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образования</w:t>
      </w:r>
      <w:r w:rsidRPr="00954E0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примерные программы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начального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общего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образовани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программы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методические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плекты для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ч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ль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954E08">
        <w:rPr>
          <w:rFonts w:ascii="Times New Roman" w:hAnsi="Times New Roman" w:cs="Times New Roman"/>
          <w:sz w:val="24"/>
          <w:szCs w:val="24"/>
        </w:rPr>
        <w:t>й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школ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tabs>
          <w:tab w:val="left" w:pos="567"/>
          <w:tab w:val="left" w:pos="1620"/>
          <w:tab w:val="left" w:pos="3880"/>
          <w:tab w:val="left" w:pos="6140"/>
          <w:tab w:val="left" w:pos="7500"/>
          <w:tab w:val="left" w:pos="9300"/>
        </w:tabs>
        <w:autoSpaceDE w:val="0"/>
        <w:autoSpaceDN w:val="0"/>
        <w:adjustRightInd w:val="0"/>
        <w:spacing w:before="4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вопро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954E08">
        <w:rPr>
          <w:rFonts w:ascii="Times New Roman" w:hAnsi="Times New Roman" w:cs="Times New Roman"/>
          <w:sz w:val="24"/>
          <w:szCs w:val="24"/>
        </w:rPr>
        <w:t>ы преемственнос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и образовательных программ дошкольного и начального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общего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образовани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воспитательные</w:t>
      </w:r>
      <w:r w:rsidRPr="00954E0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возможности</w:t>
      </w:r>
      <w:r w:rsidRPr="00954E0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начальной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школе;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before="5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методы и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приемы развития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мотивац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познавательной деятельности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 уроках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всем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954E08">
        <w:rPr>
          <w:rFonts w:ascii="Times New Roman" w:hAnsi="Times New Roman" w:cs="Times New Roman"/>
          <w:sz w:val="24"/>
          <w:szCs w:val="24"/>
        </w:rPr>
        <w:t>едме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одаренных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954E0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младшего </w:t>
      </w:r>
      <w:r w:rsidRPr="00954E0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возрас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 xml:space="preserve">а </w:t>
      </w:r>
      <w:r w:rsidRPr="00954E0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и </w:t>
      </w:r>
      <w:r w:rsidRPr="00954E0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954E0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с </w:t>
      </w:r>
      <w:r w:rsidRPr="00954E08">
        <w:rPr>
          <w:rFonts w:ascii="Times New Roman" w:hAnsi="Times New Roman" w:cs="Times New Roman"/>
          <w:w w:val="99"/>
          <w:sz w:val="24"/>
          <w:szCs w:val="24"/>
        </w:rPr>
        <w:t>проблемами</w:t>
      </w:r>
      <w:r w:rsidRPr="00954E08">
        <w:rPr>
          <w:rFonts w:ascii="Times New Roman" w:hAnsi="Times New Roman" w:cs="Times New Roman"/>
          <w:spacing w:val="-17"/>
          <w:w w:val="9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954E08">
        <w:rPr>
          <w:rFonts w:ascii="Times New Roman" w:hAnsi="Times New Roman" w:cs="Times New Roman"/>
          <w:sz w:val="24"/>
          <w:szCs w:val="24"/>
        </w:rPr>
        <w:t>азвитии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трудностями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tabs>
          <w:tab w:val="left" w:pos="480"/>
          <w:tab w:val="left" w:pos="1640"/>
          <w:tab w:val="left" w:pos="3300"/>
          <w:tab w:val="left" w:pos="6980"/>
          <w:tab w:val="left" w:pos="8120"/>
          <w:tab w:val="left" w:pos="854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основы построения коррекционн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о-</w:t>
      </w:r>
      <w:r w:rsidRPr="00954E08">
        <w:rPr>
          <w:rFonts w:ascii="Times New Roman" w:hAnsi="Times New Roman" w:cs="Times New Roman"/>
          <w:sz w:val="24"/>
          <w:szCs w:val="24"/>
        </w:rPr>
        <w:t>развива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щей работы с детьм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 име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щ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ми</w:t>
      </w:r>
      <w:r w:rsidRPr="00954E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трудно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954E08">
        <w:rPr>
          <w:rFonts w:ascii="Times New Roman" w:hAnsi="Times New Roman" w:cs="Times New Roman"/>
          <w:sz w:val="24"/>
          <w:szCs w:val="24"/>
        </w:rPr>
        <w:t>ти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основы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обучения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воспитания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одаренных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дете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основные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виды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ТСО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 их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применение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образовательном</w:t>
      </w:r>
      <w:r w:rsidRPr="00954E0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процессе;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tabs>
          <w:tab w:val="left" w:pos="1840"/>
          <w:tab w:val="left" w:pos="3040"/>
          <w:tab w:val="left" w:pos="4920"/>
          <w:tab w:val="left" w:pos="5500"/>
          <w:tab w:val="left" w:pos="8080"/>
        </w:tabs>
        <w:autoSpaceDE w:val="0"/>
        <w:autoSpaceDN w:val="0"/>
        <w:adjustRightInd w:val="0"/>
        <w:spacing w:before="4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содержание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основных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учебных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предметов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начального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общего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образования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объеме</w:t>
      </w:r>
      <w:r w:rsidRPr="00954E0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статочном</w:t>
      </w:r>
      <w:r w:rsidRPr="00954E0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для </w:t>
      </w:r>
      <w:r w:rsidRPr="00954E0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осущес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вления</w:t>
      </w:r>
      <w:r w:rsidRPr="00954E0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деятельности</w:t>
      </w:r>
      <w:r w:rsidRPr="00954E08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 методику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их</w:t>
      </w:r>
      <w:r w:rsidRPr="00954E0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преподавани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:</w:t>
      </w:r>
      <w:r w:rsidRPr="00954E0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у</w:t>
      </w:r>
      <w:r w:rsidRPr="00954E08">
        <w:rPr>
          <w:rFonts w:ascii="Times New Roman" w:hAnsi="Times New Roman" w:cs="Times New Roman"/>
          <w:sz w:val="24"/>
          <w:szCs w:val="24"/>
        </w:rPr>
        <w:t>сского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языка,</w:t>
      </w:r>
      <w:r w:rsidRPr="00954E0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954E08">
        <w:rPr>
          <w:rFonts w:ascii="Times New Roman" w:hAnsi="Times New Roman" w:cs="Times New Roman"/>
          <w:sz w:val="24"/>
          <w:szCs w:val="24"/>
        </w:rPr>
        <w:t>т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954E08">
        <w:rPr>
          <w:rFonts w:ascii="Times New Roman" w:hAnsi="Times New Roman" w:cs="Times New Roman"/>
          <w:sz w:val="24"/>
          <w:szCs w:val="24"/>
        </w:rPr>
        <w:t>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й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литератур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ы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требования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 содержанию</w:t>
      </w:r>
      <w:r w:rsidRPr="00954E0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уровню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подго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вки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младш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х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школьников;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tabs>
          <w:tab w:val="left" w:pos="567"/>
          <w:tab w:val="left" w:pos="1540"/>
          <w:tab w:val="left" w:pos="1900"/>
          <w:tab w:val="left" w:pos="3280"/>
          <w:tab w:val="left" w:pos="5480"/>
          <w:tab w:val="left" w:pos="6800"/>
          <w:tab w:val="left" w:pos="8460"/>
        </w:tabs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методы и мет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954E08">
        <w:rPr>
          <w:rFonts w:ascii="Times New Roman" w:hAnsi="Times New Roman" w:cs="Times New Roman"/>
          <w:sz w:val="24"/>
          <w:szCs w:val="24"/>
        </w:rPr>
        <w:t>дики педагогического кон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54E08">
        <w:rPr>
          <w:rFonts w:ascii="Times New Roman" w:hAnsi="Times New Roman" w:cs="Times New Roman"/>
          <w:sz w:val="24"/>
          <w:szCs w:val="24"/>
        </w:rPr>
        <w:t>роля результатов учебной деятельности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мла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954E08">
        <w:rPr>
          <w:rFonts w:ascii="Times New Roman" w:hAnsi="Times New Roman" w:cs="Times New Roman"/>
          <w:sz w:val="24"/>
          <w:szCs w:val="24"/>
        </w:rPr>
        <w:t>ших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школьников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954E08">
        <w:rPr>
          <w:rFonts w:ascii="Times New Roman" w:hAnsi="Times New Roman" w:cs="Times New Roman"/>
          <w:sz w:val="24"/>
          <w:szCs w:val="24"/>
        </w:rPr>
        <w:t>по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всем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учебным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предмета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954E08">
        <w:rPr>
          <w:rFonts w:ascii="Times New Roman" w:hAnsi="Times New Roman" w:cs="Times New Roman"/>
          <w:sz w:val="24"/>
          <w:szCs w:val="24"/>
        </w:rPr>
        <w:t>);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методи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954E08">
        <w:rPr>
          <w:rFonts w:ascii="Times New Roman" w:hAnsi="Times New Roman" w:cs="Times New Roman"/>
          <w:sz w:val="24"/>
          <w:szCs w:val="24"/>
        </w:rPr>
        <w:t>у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соста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>ления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педагогической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характеристики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ребенк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before="3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 xml:space="preserve">основы </w:t>
      </w:r>
      <w:r w:rsidRPr="00954E0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оценочной </w:t>
      </w:r>
      <w:r w:rsidRPr="00954E0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954E0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учителя </w:t>
      </w:r>
      <w:r w:rsidRPr="00954E0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начальных </w:t>
      </w:r>
      <w:r w:rsidRPr="00954E0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классо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 xml:space="preserve">, </w:t>
      </w:r>
      <w:r w:rsidRPr="00954E0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критерии</w:t>
      </w:r>
      <w:r w:rsidRPr="00954E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выста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954E08">
        <w:rPr>
          <w:rFonts w:ascii="Times New Roman" w:hAnsi="Times New Roman" w:cs="Times New Roman"/>
          <w:sz w:val="24"/>
          <w:szCs w:val="24"/>
        </w:rPr>
        <w:t>ления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отметок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виды учета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успеваемости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обучающихс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before="1"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педагогические</w:t>
      </w:r>
      <w:r w:rsidRPr="00954E0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</w:t>
      </w:r>
      <w:r w:rsidRPr="00954E0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гигиенические</w:t>
      </w:r>
      <w:r w:rsidRPr="00954E08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тр</w:t>
      </w:r>
      <w:r w:rsidRPr="00954E08">
        <w:rPr>
          <w:rFonts w:ascii="Times New Roman" w:hAnsi="Times New Roman" w:cs="Times New Roman"/>
          <w:sz w:val="24"/>
          <w:szCs w:val="24"/>
        </w:rPr>
        <w:t>ебования</w:t>
      </w:r>
      <w:r w:rsidRPr="00954E0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к</w:t>
      </w:r>
      <w:r w:rsidRPr="00954E08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организации</w:t>
      </w:r>
      <w:r w:rsidRPr="00954E0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обучения</w:t>
      </w:r>
      <w:r w:rsidRPr="00954E0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на</w:t>
      </w:r>
      <w:r w:rsidRPr="00954E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урока</w:t>
      </w:r>
      <w:r w:rsidRPr="00954E08">
        <w:rPr>
          <w:rFonts w:ascii="Times New Roman" w:hAnsi="Times New Roman" w:cs="Times New Roman"/>
          <w:spacing w:val="2"/>
          <w:sz w:val="24"/>
          <w:szCs w:val="24"/>
        </w:rPr>
        <w:t>х</w:t>
      </w:r>
      <w:r w:rsidRPr="00954E08">
        <w:rPr>
          <w:rFonts w:ascii="Times New Roman" w:hAnsi="Times New Roman" w:cs="Times New Roman"/>
          <w:sz w:val="24"/>
          <w:szCs w:val="24"/>
        </w:rPr>
        <w:t>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логику</w:t>
      </w:r>
      <w:r w:rsidRPr="00954E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анализа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уроков;</w:t>
      </w:r>
    </w:p>
    <w:p w:rsidR="002640E1" w:rsidRPr="00954E08" w:rsidRDefault="002640E1" w:rsidP="00954E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виды</w:t>
      </w:r>
      <w:r w:rsidRPr="00954E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учебной</w:t>
      </w:r>
      <w:r w:rsidRPr="00954E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документаци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54E08">
        <w:rPr>
          <w:rFonts w:ascii="Times New Roman" w:hAnsi="Times New Roman" w:cs="Times New Roman"/>
          <w:sz w:val="24"/>
          <w:szCs w:val="24"/>
        </w:rPr>
        <w:t>,</w:t>
      </w:r>
      <w:r w:rsidRPr="00954E0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требования</w:t>
      </w:r>
      <w:r w:rsidRPr="00954E0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 xml:space="preserve">к 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954E08">
        <w:rPr>
          <w:rFonts w:ascii="Times New Roman" w:hAnsi="Times New Roman" w:cs="Times New Roman"/>
          <w:sz w:val="24"/>
          <w:szCs w:val="24"/>
        </w:rPr>
        <w:t>е</w:t>
      </w:r>
      <w:r w:rsidRPr="00954E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ведению</w:t>
      </w:r>
      <w:r w:rsidRPr="00954E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E08">
        <w:rPr>
          <w:rFonts w:ascii="Times New Roman" w:hAnsi="Times New Roman" w:cs="Times New Roman"/>
          <w:sz w:val="24"/>
          <w:szCs w:val="24"/>
        </w:rPr>
        <w:t>и оформлени</w:t>
      </w:r>
      <w:r w:rsidRPr="00954E08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954E08">
        <w:rPr>
          <w:rFonts w:ascii="Times New Roman" w:hAnsi="Times New Roman" w:cs="Times New Roman"/>
          <w:sz w:val="24"/>
          <w:szCs w:val="24"/>
        </w:rPr>
        <w:t>.</w:t>
      </w:r>
    </w:p>
    <w:p w:rsidR="00024952" w:rsidRPr="00954E08" w:rsidRDefault="00024952" w:rsidP="00954E08">
      <w:pPr>
        <w:pStyle w:val="a3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>Освоенные профессиональные компетенции</w:t>
      </w:r>
    </w:p>
    <w:p w:rsidR="00982931" w:rsidRPr="00954E08" w:rsidRDefault="00982931" w:rsidP="00954E08">
      <w:pPr>
        <w:framePr w:hSpace="180" w:wrap="around" w:vAnchor="text" w:hAnchor="margin" w:y="47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lastRenderedPageBreak/>
        <w:t>ОК 2.</w:t>
      </w:r>
    </w:p>
    <w:p w:rsidR="00982931" w:rsidRPr="00954E08" w:rsidRDefault="00982931" w:rsidP="00954E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07" w:right="-5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82931" w:rsidRPr="00954E08" w:rsidRDefault="00982931" w:rsidP="00954E08">
      <w:pPr>
        <w:framePr w:hSpace="180" w:wrap="around" w:vAnchor="text" w:hAnchor="margin" w:y="47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 xml:space="preserve">ОК 4. </w:t>
      </w:r>
    </w:p>
    <w:p w:rsidR="00982931" w:rsidRPr="00954E08" w:rsidRDefault="00982931" w:rsidP="00954E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07" w:right="-5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982931" w:rsidRPr="00954E08" w:rsidRDefault="00982931" w:rsidP="00954E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 xml:space="preserve">К 1.1. Определять цели и задачи, планировать уроки. </w:t>
      </w:r>
    </w:p>
    <w:p w:rsidR="00982931" w:rsidRPr="00954E08" w:rsidRDefault="00982931" w:rsidP="00954E08">
      <w:pPr>
        <w:widowControl w:val="0"/>
        <w:autoSpaceDE w:val="0"/>
        <w:autoSpaceDN w:val="0"/>
        <w:adjustRightInd w:val="0"/>
        <w:spacing w:after="0" w:line="240" w:lineRule="auto"/>
        <w:ind w:right="-59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eastAsia="Calibri" w:hAnsi="Times New Roman" w:cs="Times New Roman"/>
          <w:sz w:val="24"/>
          <w:szCs w:val="24"/>
        </w:rPr>
        <w:t>ПК 1.2. Проводить уроки.</w:t>
      </w:r>
    </w:p>
    <w:p w:rsidR="00024952" w:rsidRPr="00954E08" w:rsidRDefault="00024952" w:rsidP="00954E08">
      <w:pPr>
        <w:framePr w:hSpace="180" w:wrap="around" w:vAnchor="text" w:hAnchor="margin" w:y="1"/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4E08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82931" w:rsidRPr="00954E08" w:rsidRDefault="00982931" w:rsidP="00954E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40E1" w:rsidRPr="00954E08" w:rsidRDefault="002640E1" w:rsidP="00954E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08">
        <w:rPr>
          <w:rFonts w:ascii="Times New Roman" w:hAnsi="Times New Roman" w:cs="Times New Roman"/>
          <w:b/>
          <w:bCs/>
          <w:sz w:val="24"/>
          <w:szCs w:val="24"/>
        </w:rPr>
        <w:t>При оценивании знаний студентов преподаватель руководствуется, прежде всего, следующими критериями:</w:t>
      </w:r>
    </w:p>
    <w:p w:rsidR="00024952" w:rsidRPr="00954E08" w:rsidRDefault="00024952" w:rsidP="00954E0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eastAsia="Calibri" w:hAnsi="Times New Roman" w:cs="Times New Roman"/>
          <w:bCs/>
          <w:sz w:val="24"/>
          <w:szCs w:val="24"/>
        </w:rPr>
        <w:t>Своевременность и качество выполнения учебных заданий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правильность ответов на вопросы;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полнота и лаконичность ответа;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способность правильно квалифицировать факты и обстоятельства, анализировать данные;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ориентирование в литературе;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способность принимать решения;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знание основных проблем науки;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логика и аргументированность изложения;</w:t>
      </w:r>
    </w:p>
    <w:p w:rsidR="002640E1" w:rsidRPr="00954E08" w:rsidRDefault="002640E1" w:rsidP="00954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– культура речи.</w:t>
      </w:r>
    </w:p>
    <w:p w:rsidR="002640E1" w:rsidRPr="00954E08" w:rsidRDefault="002640E1" w:rsidP="00954E0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08">
        <w:rPr>
          <w:rFonts w:ascii="Times New Roman" w:hAnsi="Times New Roman" w:cs="Times New Roman"/>
          <w:bCs/>
          <w:sz w:val="24"/>
          <w:szCs w:val="24"/>
        </w:rPr>
        <w:t>При проведении экзамена преподаватель уделяет внимание как содержанию ответа, так и форме его изложения.</w:t>
      </w:r>
    </w:p>
    <w:p w:rsidR="00325C60" w:rsidRPr="00954E08" w:rsidRDefault="00325C60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C60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 xml:space="preserve">Критерии оценки </w:t>
      </w:r>
    </w:p>
    <w:p w:rsidR="00176B5C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5  (</w:t>
      </w:r>
      <w:proofErr w:type="spellStart"/>
      <w:r w:rsidRPr="00954E08">
        <w:rPr>
          <w:rFonts w:ascii="Times New Roman" w:hAnsi="Times New Roman" w:cs="Times New Roman"/>
          <w:sz w:val="24"/>
          <w:szCs w:val="24"/>
        </w:rPr>
        <w:t>отл</w:t>
      </w:r>
      <w:proofErr w:type="spellEnd"/>
      <w:r w:rsidRPr="00954E08">
        <w:rPr>
          <w:rFonts w:ascii="Times New Roman" w:hAnsi="Times New Roman" w:cs="Times New Roman"/>
          <w:sz w:val="24"/>
          <w:szCs w:val="24"/>
        </w:rPr>
        <w:t>.) – 85 -100% выполненной работы</w:t>
      </w:r>
    </w:p>
    <w:p w:rsidR="00176B5C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4- (хор.) – 65 - 85 % выполненной работы</w:t>
      </w:r>
    </w:p>
    <w:p w:rsidR="00176B5C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5  (</w:t>
      </w:r>
      <w:proofErr w:type="spellStart"/>
      <w:r w:rsidRPr="00954E08">
        <w:rPr>
          <w:rFonts w:ascii="Times New Roman" w:hAnsi="Times New Roman" w:cs="Times New Roman"/>
          <w:sz w:val="24"/>
          <w:szCs w:val="24"/>
        </w:rPr>
        <w:t>отл</w:t>
      </w:r>
      <w:proofErr w:type="spellEnd"/>
      <w:r w:rsidRPr="00954E08">
        <w:rPr>
          <w:rFonts w:ascii="Times New Roman" w:hAnsi="Times New Roman" w:cs="Times New Roman"/>
          <w:sz w:val="24"/>
          <w:szCs w:val="24"/>
        </w:rPr>
        <w:t>.) – 50- 60 % выполненной работы</w:t>
      </w:r>
    </w:p>
    <w:p w:rsidR="00176B5C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8">
        <w:rPr>
          <w:rFonts w:ascii="Times New Roman" w:hAnsi="Times New Roman" w:cs="Times New Roman"/>
          <w:sz w:val="24"/>
          <w:szCs w:val="24"/>
        </w:rPr>
        <w:t>2 (неуд) – менее 50 % выполненной работы</w:t>
      </w:r>
    </w:p>
    <w:p w:rsidR="00176B5C" w:rsidRPr="00954E08" w:rsidRDefault="00176B5C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5F1" w:rsidRPr="00164601" w:rsidRDefault="00B345F1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ВАРИАНТ  I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Специфические особенности  курса литературного чтения в начальной школе – это: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Определите  круг чтения младших школьников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---</w:t>
      </w:r>
      <w:r w:rsidRPr="0016547B">
        <w:rPr>
          <w:rFonts w:ascii="Times New Roman" w:hAnsi="Times New Roman" w:cs="Times New Roman"/>
          <w:b/>
          <w:sz w:val="24"/>
          <w:szCs w:val="24"/>
        </w:rPr>
        <w:t xml:space="preserve"> 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требований образовательного стандарта начального общего образования и примерные программы начального общего образования; допишите вместо точек понятие.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выделите один правильный ответ.</w:t>
      </w:r>
    </w:p>
    <w:p w:rsidR="0016547B" w:rsidRPr="0016547B" w:rsidRDefault="0016547B" w:rsidP="0016547B">
      <w:pPr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Начальная школа должна быть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природосообразной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и учитывать индивидуальные особенности познавательной деятельности детей. Это главный принцип УМК  начальная школа 21 века.</w:t>
      </w:r>
    </w:p>
    <w:p w:rsidR="0016547B" w:rsidRPr="0016547B" w:rsidRDefault="0016547B" w:rsidP="0016547B">
      <w:pPr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Основная идея УМК «Перспектива» - оптимальное развитие ребенка на основе педагогической поддержки его индивидуальности (возраста, способностей, интересов, склонностей, развития) в условиях специально организованной учебной деятельности, где ученик выступает то в роли обучаемого, то в роли обучающего, то в роли организатора учебной ситуации. Педагогическая поддержка индивидуальности ребенка при обучении выводит на первый план проблему соотношения обучения и развития. Система заданий разного уровня трудности, сочетание индивидуальной учебной работы с работой в малых группах, коллективной работой позволяют создать педагогические условия, при которых обучение идет впереди развития, то есть в зоне ближайшего развития каждого ученика.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 методики преподавания русского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прочтите, выразите свое отношение к  высказанной мысли, напротив  тезиса напишите «верно» или «неверно».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lastRenderedPageBreak/>
        <w:t xml:space="preserve">Методика преподавания русского языка как самостоятельная наука сформировалась к середине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XIXв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>. Ее начало связывают с выходом книги Ф.И. Буслаева «О преподавании отечественного языка» (1844).</w:t>
      </w:r>
    </w:p>
    <w:p w:rsidR="0016547B" w:rsidRPr="0016547B" w:rsidRDefault="0016547B" w:rsidP="0016547B">
      <w:pPr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С 2011-2012 учебного года начальная школа перешла на новые Федеральные государственные образовательные стандарты (второго поколения). Ставится задача реализовать системно-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подход в начальном обучении: наряду со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знаниевым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компонентом (умениями читать, считать и писать) в программном содержании предусматривается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компонент (заложить основы учебной деятельности: систему учебных и познавательных мотивов, умение принимать, сохранять, реализовывать учебные цели, планировать, реализовывать и оценивать учебные действия и их результат). Новые программы начального обучения ориентированы не только на формирование предметных, но и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или универсальных учебных действий (личностных, регулятивных, познавательных, коммуникативных) </w:t>
      </w:r>
    </w:p>
    <w:p w:rsidR="0016547B" w:rsidRPr="0016547B" w:rsidRDefault="0016547B" w:rsidP="0016547B">
      <w:pPr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Изучая язык, ребенок впитывает в себя историю, быт, культуру, духовные ценности народа. Он приобщается к историческим корням своих предков, постигает традиции своего народа, его прошлое и настоящее. Изучая язык, родную литературу, дети усваивают нравственную чистоту народа: совестливость, радушие, доброту, милосердие. Русский язык – основа, база всей системы образования. В процессе его изучения формируется три основополагающих фундаментальных навыка: чтения, письма и говорения. Без этих навыков никакое обучение вообще невозможно.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  <w:r w:rsidRPr="0016547B">
        <w:rPr>
          <w:rFonts w:ascii="Times New Roman" w:hAnsi="Times New Roman" w:cs="Times New Roman"/>
          <w:b/>
          <w:sz w:val="24"/>
          <w:szCs w:val="24"/>
        </w:rPr>
        <w:t xml:space="preserve"> 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выполнения.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знание теоретических основ    методики преподавания русского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прочтите, выразите свое отношение к  высказанной мысли, напротив  тезиса напишите «верно» или «неверно».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Специфика предмета «Русский язык» на уроках выражается в следующих конкретно-методических требованиях: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47B">
        <w:rPr>
          <w:rFonts w:ascii="Times New Roman" w:hAnsi="Times New Roman" w:cs="Times New Roman"/>
          <w:sz w:val="24"/>
          <w:szCs w:val="24"/>
        </w:rPr>
        <w:t>забота</w:t>
      </w:r>
      <w:proofErr w:type="gramEnd"/>
      <w:r w:rsidRPr="0016547B">
        <w:rPr>
          <w:rFonts w:ascii="Times New Roman" w:hAnsi="Times New Roman" w:cs="Times New Roman"/>
          <w:sz w:val="24"/>
          <w:szCs w:val="24"/>
        </w:rPr>
        <w:t xml:space="preserve"> учителя о речевой среде ,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 каждый урок воспитывает «языковое чутье», любовь к родному языку, к живому, яркому, выразительному слову; 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на каждом уроке,  как чтения, так и письма обязательно должна иметь место работа по развитию речи учащихся.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) на каждом уроке чтения и письма необходимыми элементами являются также разнообразные приемы звукового и буквенного анализа и синтеза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непосредственная работа по формированию умений и навыков чтения и письма должна занимать на уроках большую часть времени — примерно 2/3 урока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) на каждом уроке чтения и письма используется образцовый языковой материал:</w:t>
      </w:r>
    </w:p>
    <w:p w:rsidR="0016547B" w:rsidRPr="0016547B" w:rsidRDefault="0016547B" w:rsidP="0016547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lastRenderedPageBreak/>
        <w:t>уроки чтения и письма преемственно связаны и представляют собой неразрывное единство.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 w:rsidRPr="0016547B">
        <w:rPr>
          <w:rFonts w:ascii="Times New Roman" w:hAnsi="Times New Roman" w:cs="Times New Roman"/>
          <w:sz w:val="24"/>
          <w:szCs w:val="24"/>
        </w:rPr>
        <w:t>: верное понимание высказанной мысли.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знание содержания курса русского языка;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</w:t>
      </w:r>
      <w:r w:rsidRPr="0016547B">
        <w:rPr>
          <w:rFonts w:ascii="Times New Roman" w:hAnsi="Times New Roman" w:cs="Times New Roman"/>
          <w:sz w:val="24"/>
          <w:szCs w:val="24"/>
        </w:rPr>
        <w:t>: из представленных ниже слов или  словосочетаний вычеркните одно лишнее, не подходящее по смыслу.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Лексическая семантика,  культурологический подход, 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лингвокультурологический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>, личностно-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>,  коммуникативно-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 подход к обучению, линейно-концентрический  принцип обучения, </w:t>
      </w:r>
      <w:r w:rsidRPr="0016547B">
        <w:rPr>
          <w:rFonts w:ascii="Times New Roman" w:hAnsi="Times New Roman" w:cs="Times New Roman"/>
          <w:bCs/>
          <w:sz w:val="24"/>
          <w:szCs w:val="24"/>
        </w:rPr>
        <w:t>информационная  культура,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  <w:r w:rsidRPr="0016547B">
        <w:rPr>
          <w:rFonts w:ascii="Times New Roman" w:hAnsi="Times New Roman" w:cs="Times New Roman"/>
          <w:b/>
          <w:sz w:val="24"/>
          <w:szCs w:val="24"/>
        </w:rPr>
        <w:t xml:space="preserve"> 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КЛЮЧ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Специфические особенности  курса литературного чтения в начальной  школе – это: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сочетание работы над собственно чтением: техническими навыками и читательскими умениями;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 xml:space="preserve">работа с текстом как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речеведческой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единицей, а с литературным произведением как искусством слова, с учетом специфики его структуры и жанровых особенностей;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одновременная работа над языком произведения и речью детей;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сочетание работы над художественным произведением и детской книгой как особым объектом изучения;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различение художественных и научно-популярных произведений;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формирование литературоведческих понятий, обеспечивающих полноценное восприятие произведения;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•</w:t>
      </w:r>
      <w:r w:rsidRPr="0016547B">
        <w:rPr>
          <w:rFonts w:ascii="Times New Roman" w:hAnsi="Times New Roman" w:cs="Times New Roman"/>
          <w:sz w:val="24"/>
          <w:szCs w:val="24"/>
        </w:rPr>
        <w:tab/>
        <w:t>освоение литературных произведений в сочетании с творческой деятельностью учащихся, развитием их эмоциональной сферы, обогащением духовного мира ученика.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овладение способностью принимать и сохранять цели и задачи учебной деятельности, поиска средств ее осуществления;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освоение способов решения проблем творческого и поискового характера;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освоение начальных форм познавательной и личностной рефлексии;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6547B">
        <w:rPr>
          <w:rFonts w:ascii="Times New Roman" w:hAnsi="Times New Roman" w:cs="Times New Roman"/>
          <w:sz w:val="24"/>
          <w:szCs w:val="24"/>
        </w:rPr>
        <w:t>использование</w:t>
      </w:r>
      <w:proofErr w:type="gramEnd"/>
      <w:r w:rsidRPr="0016547B">
        <w:rPr>
          <w:rFonts w:ascii="Times New Roman" w:hAnsi="Times New Roman" w:cs="Times New Roman"/>
          <w:sz w:val="24"/>
          <w:szCs w:val="24"/>
        </w:rPr>
        <w:t xml:space="preserve">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</w:t>
      </w:r>
      <w:r w:rsidRPr="0016547B">
        <w:rPr>
          <w:rFonts w:ascii="Times New Roman" w:hAnsi="Times New Roman" w:cs="Times New Roman"/>
          <w:sz w:val="24"/>
          <w:szCs w:val="24"/>
        </w:rPr>
        <w:lastRenderedPageBreak/>
        <w:t>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6547B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16547B">
        <w:rPr>
          <w:rFonts w:ascii="Times New Roman" w:hAnsi="Times New Roman" w:cs="Times New Roman"/>
          <w:sz w:val="24"/>
          <w:szCs w:val="24"/>
        </w:rPr>
        <w:t xml:space="preserve">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готовность конструктивно разрешать конфликты посредством учета интересов сторон и сотрудничества;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 xml:space="preserve">овладение базовыми предметными и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</w:t>
      </w:r>
      <w:r w:rsidRPr="0016547B">
        <w:rPr>
          <w:rFonts w:ascii="Times New Roman" w:hAnsi="Times New Roman" w:cs="Times New Roman"/>
          <w:sz w:val="24"/>
          <w:szCs w:val="24"/>
        </w:rPr>
        <w:tab/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Определите  круг чтения младших школьников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1</w:t>
      </w:r>
      <w:r w:rsidRPr="0016547B">
        <w:rPr>
          <w:rFonts w:ascii="Times New Roman" w:hAnsi="Times New Roman" w:cs="Times New Roman"/>
          <w:sz w:val="24"/>
          <w:szCs w:val="24"/>
        </w:rPr>
        <w:tab/>
        <w:t>Малые жанры фольклора. Народные сказки. Произведения писателей-классиков XIX–XX вв.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2</w:t>
      </w:r>
      <w:r w:rsidRPr="0016547B">
        <w:rPr>
          <w:rFonts w:ascii="Times New Roman" w:hAnsi="Times New Roman" w:cs="Times New Roman"/>
          <w:sz w:val="24"/>
          <w:szCs w:val="24"/>
        </w:rPr>
        <w:tab/>
        <w:t>Произведения отечественных детских писателей XX в. и современных детских писателей.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3</w:t>
      </w:r>
      <w:r w:rsidRPr="0016547B">
        <w:rPr>
          <w:rFonts w:ascii="Times New Roman" w:hAnsi="Times New Roman" w:cs="Times New Roman"/>
          <w:sz w:val="24"/>
          <w:szCs w:val="24"/>
        </w:rPr>
        <w:tab/>
        <w:t>Виды детских книг: художественные и научно-популярные.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4</w:t>
      </w:r>
      <w:r w:rsidRPr="0016547B">
        <w:rPr>
          <w:rFonts w:ascii="Times New Roman" w:hAnsi="Times New Roman" w:cs="Times New Roman"/>
          <w:sz w:val="24"/>
          <w:szCs w:val="24"/>
        </w:rPr>
        <w:tab/>
        <w:t>Основные жанры: стихотворение, рассказ, сказка.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5</w:t>
      </w:r>
      <w:r w:rsidRPr="0016547B">
        <w:rPr>
          <w:rFonts w:ascii="Times New Roman" w:hAnsi="Times New Roman" w:cs="Times New Roman"/>
          <w:sz w:val="24"/>
          <w:szCs w:val="24"/>
        </w:rPr>
        <w:tab/>
        <w:t>Темы чтения: о Родине, природе, детях, животных; юмористические произведения.</w:t>
      </w:r>
    </w:p>
    <w:p w:rsidR="0016547B" w:rsidRPr="00164601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81A" w:rsidRPr="00164601" w:rsidRDefault="0009181A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81A" w:rsidRPr="00164601" w:rsidRDefault="0009181A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81A" w:rsidRPr="00164601" w:rsidRDefault="0009181A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lastRenderedPageBreak/>
        <w:t>Задание 4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Начальная школа должна быть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природосообразной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и учитывать индивидуальные особенности познавательной деятельности детей. Это главный принцип УМК Начальная школа 21 века 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Верно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Верно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Верно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верно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содержания курса русского языка;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Текст задания: из представленных ниже слов или  словосочетаний вычеркните одно лишнее, не подходящее по смыслу.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Лексическая семантика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Критерии оценки: точность выбора основания для классификации понятий;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lastRenderedPageBreak/>
        <w:t>ВАРИАНТ 2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Курс литературного чтения в начальной школе закладывает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Личностные результаты освоения основной образовательной программы начального общего образования должны отражать: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lastRenderedPageBreak/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 определения.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требований образовательного стандарта начального общего образования и примерные программы начального общего образования; допишите вместо точек понятие.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выделите один правильный ответ.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- Основная идея программы – оптимальное развитие каждого ребенка на основе педагогической поддержки его индивидуальности (возраста, способностей, интересов, склонностей)  в условиях специальной организации учебной деятельности, где ученик выступает то в роли обучаемого, то – обучающего, то организатора учебной ситуации.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- Технологические карты, которые позволяют  учителю определять цели и задачи, устанавливать </w:t>
      </w:r>
      <w:proofErr w:type="spellStart"/>
      <w:r w:rsidRPr="0016547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16547B">
        <w:rPr>
          <w:rFonts w:ascii="Times New Roman" w:hAnsi="Times New Roman" w:cs="Times New Roman"/>
          <w:sz w:val="24"/>
          <w:szCs w:val="24"/>
        </w:rPr>
        <w:t xml:space="preserve"> связи, владеть системой информационных ресурсов, иметь  алгоритм прохождения темы даны в УМК РИТМ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-</w:t>
      </w:r>
      <w:r w:rsidRPr="0016547B">
        <w:rPr>
          <w:rFonts w:ascii="Times New Roman" w:hAnsi="Times New Roman" w:cs="Times New Roman"/>
          <w:b/>
          <w:sz w:val="24"/>
          <w:szCs w:val="24"/>
        </w:rPr>
        <w:t xml:space="preserve"> 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выбора.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 методики преподавания русского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прочтите, выразите свое отношение к  высказанной мысли, напротив  тезиса напишите «верно» или «неверно».</w:t>
      </w:r>
    </w:p>
    <w:p w:rsidR="0016547B" w:rsidRPr="0016547B" w:rsidRDefault="0016547B" w:rsidP="0016547B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В современном обществе умение читать не может сводиться к овладению техникой чтения. В последнее время в методической литературе появилось понятие «грамотное чтение», под которым понимают способность человека к осмыслению письменных текстов и рефлексии на них, к использованию их содержания для развития знаний и   возможностей активного участия в жизни общества.  </w:t>
      </w:r>
    </w:p>
    <w:p w:rsidR="0016547B" w:rsidRPr="0016547B" w:rsidRDefault="0016547B" w:rsidP="0016547B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Сознательность чтения – это понимание содержания (смысла) прочитанного текста. В методической литературе принято выделять три уровня понимания произведения: 1) понимание его фактического содержания (значения слов, основных событий, </w:t>
      </w:r>
      <w:r w:rsidRPr="0016547B">
        <w:rPr>
          <w:rFonts w:ascii="Times New Roman" w:hAnsi="Times New Roman" w:cs="Times New Roman"/>
          <w:sz w:val="24"/>
          <w:szCs w:val="24"/>
        </w:rPr>
        <w:lastRenderedPageBreak/>
        <w:t xml:space="preserve">описанных в тексте, последовательности повествования и др.).; 2). Понимания причинно-следственных отношений, между событиями, описанными в тексте (мотивов поступков персонажей, особенностей их взаимоотношений друг с другом, связей между событиями  и др. 3). Осознание основной идеи произведения, авторской оценки </w:t>
      </w:r>
      <w:proofErr w:type="gramStart"/>
      <w:r w:rsidRPr="0016547B">
        <w:rPr>
          <w:rFonts w:ascii="Times New Roman" w:hAnsi="Times New Roman" w:cs="Times New Roman"/>
          <w:sz w:val="24"/>
          <w:szCs w:val="24"/>
        </w:rPr>
        <w:t>описываемых  событий</w:t>
      </w:r>
      <w:proofErr w:type="gramEnd"/>
      <w:r w:rsidRPr="0016547B">
        <w:rPr>
          <w:rFonts w:ascii="Times New Roman" w:hAnsi="Times New Roman" w:cs="Times New Roman"/>
          <w:sz w:val="24"/>
          <w:szCs w:val="24"/>
        </w:rPr>
        <w:t xml:space="preserve">, собственного отношения к прочитанному. </w:t>
      </w:r>
    </w:p>
    <w:p w:rsidR="0016547B" w:rsidRPr="0016547B" w:rsidRDefault="0016547B" w:rsidP="0016547B">
      <w:pPr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В методике накоплены приемы работы над сознательностью чтения: подготовка учащихся к чтению произведения: сообщение информации об авторе произведения, времени и истории его создания, теме, основных персонажах и др.; прогнозирование содержания произведения по его заголовку, ключевым словам, иллюстрациям;   объяснение и уточнение значения слов (до чтения, в процессе чтения и после чтения);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 xml:space="preserve"> 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выполнения.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теоретических основ   методики преподавания русского языка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Текст задания: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сформулируйте определение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 xml:space="preserve">Выразительность  формируется постепенно путем использования следующих приемов 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выполнения.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</w:t>
      </w:r>
      <w:r w:rsidRPr="0016547B">
        <w:rPr>
          <w:rFonts w:ascii="Times New Roman" w:hAnsi="Times New Roman" w:cs="Times New Roman"/>
          <w:sz w:val="24"/>
          <w:szCs w:val="24"/>
        </w:rPr>
        <w:t>: знание содержания курса русского языка;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sz w:val="24"/>
          <w:szCs w:val="24"/>
        </w:rPr>
        <w:t>Текст задания: из представленных ниже слов или  словосочетаний вычеркните одно лишнее, не подходящее по смыслу.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54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Метафора, метонимия, актуальное, узуальное и потенциальное значения слова, </w:t>
      </w:r>
      <w:proofErr w:type="spellStart"/>
      <w:r w:rsidRPr="0016547B">
        <w:rPr>
          <w:rFonts w:ascii="Times New Roman" w:hAnsi="Times New Roman" w:cs="Times New Roman"/>
          <w:bCs/>
          <w:sz w:val="24"/>
          <w:szCs w:val="24"/>
        </w:rPr>
        <w:t>фразеологически</w:t>
      </w:r>
      <w:proofErr w:type="spellEnd"/>
      <w:r w:rsidRPr="0016547B">
        <w:rPr>
          <w:rFonts w:ascii="Times New Roman" w:hAnsi="Times New Roman" w:cs="Times New Roman"/>
          <w:bCs/>
          <w:sz w:val="24"/>
          <w:szCs w:val="24"/>
        </w:rPr>
        <w:t xml:space="preserve"> связанное значение слова, </w:t>
      </w:r>
      <w:r w:rsidRPr="0016547B">
        <w:rPr>
          <w:rFonts w:ascii="Times New Roman" w:hAnsi="Times New Roman" w:cs="Times New Roman"/>
          <w:sz w:val="24"/>
          <w:szCs w:val="24"/>
        </w:rPr>
        <w:t>а</w:t>
      </w:r>
      <w:r w:rsidRPr="0016547B">
        <w:rPr>
          <w:rFonts w:ascii="Times New Roman" w:hAnsi="Times New Roman" w:cs="Times New Roman"/>
          <w:bCs/>
          <w:sz w:val="24"/>
          <w:szCs w:val="24"/>
        </w:rPr>
        <w:t xml:space="preserve">ктивные формы и </w:t>
      </w:r>
      <w:proofErr w:type="gramStart"/>
      <w:r w:rsidRPr="0016547B">
        <w:rPr>
          <w:rFonts w:ascii="Times New Roman" w:hAnsi="Times New Roman" w:cs="Times New Roman"/>
          <w:bCs/>
          <w:sz w:val="24"/>
          <w:szCs w:val="24"/>
        </w:rPr>
        <w:t>методы  обучения</w:t>
      </w:r>
      <w:proofErr w:type="gramEnd"/>
      <w:r w:rsidRPr="0016547B">
        <w:rPr>
          <w:rFonts w:ascii="Times New Roman" w:hAnsi="Times New Roman" w:cs="Times New Roman"/>
          <w:bCs/>
          <w:sz w:val="24"/>
          <w:szCs w:val="24"/>
        </w:rPr>
        <w:t xml:space="preserve">, парадигматика, синтагматика, </w:t>
      </w:r>
      <w:proofErr w:type="spellStart"/>
      <w:r w:rsidRPr="0016547B">
        <w:rPr>
          <w:rFonts w:ascii="Times New Roman" w:hAnsi="Times New Roman" w:cs="Times New Roman"/>
          <w:bCs/>
          <w:sz w:val="24"/>
          <w:szCs w:val="24"/>
        </w:rPr>
        <w:t>гипероним</w:t>
      </w:r>
      <w:proofErr w:type="spellEnd"/>
      <w:r w:rsidRPr="0016547B">
        <w:rPr>
          <w:rFonts w:ascii="Times New Roman" w:hAnsi="Times New Roman" w:cs="Times New Roman"/>
          <w:bCs/>
          <w:sz w:val="24"/>
          <w:szCs w:val="24"/>
        </w:rPr>
        <w:t xml:space="preserve">,  гипоним, омонимы, паронимы, синонимы, антонимия,  ономастика, топонимика, </w:t>
      </w:r>
      <w:proofErr w:type="spellStart"/>
      <w:r w:rsidRPr="0016547B">
        <w:rPr>
          <w:rFonts w:ascii="Times New Roman" w:hAnsi="Times New Roman" w:cs="Times New Roman"/>
          <w:bCs/>
          <w:sz w:val="24"/>
          <w:szCs w:val="24"/>
        </w:rPr>
        <w:t>энантиосемия</w:t>
      </w:r>
      <w:proofErr w:type="spellEnd"/>
      <w:r w:rsidRPr="0016547B">
        <w:rPr>
          <w:rFonts w:ascii="Times New Roman" w:hAnsi="Times New Roman" w:cs="Times New Roman"/>
          <w:bCs/>
          <w:sz w:val="24"/>
          <w:szCs w:val="24"/>
        </w:rPr>
        <w:t xml:space="preserve">, полисемия, </w:t>
      </w:r>
      <w:proofErr w:type="spellStart"/>
      <w:r w:rsidRPr="0016547B">
        <w:rPr>
          <w:rFonts w:ascii="Times New Roman" w:hAnsi="Times New Roman" w:cs="Times New Roman"/>
          <w:bCs/>
          <w:sz w:val="24"/>
          <w:szCs w:val="24"/>
        </w:rPr>
        <w:t>моносемия</w:t>
      </w:r>
      <w:proofErr w:type="spellEnd"/>
      <w:r w:rsidRPr="0016547B">
        <w:rPr>
          <w:rFonts w:ascii="Times New Roman" w:hAnsi="Times New Roman" w:cs="Times New Roman"/>
          <w:bCs/>
          <w:sz w:val="24"/>
          <w:szCs w:val="24"/>
        </w:rPr>
        <w:t>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47B">
        <w:rPr>
          <w:rFonts w:ascii="Times New Roman" w:hAnsi="Times New Roman" w:cs="Times New Roman"/>
          <w:b/>
          <w:sz w:val="24"/>
          <w:szCs w:val="24"/>
        </w:rPr>
        <w:t>Критерии оценки:</w:t>
      </w:r>
      <w:r w:rsidRPr="0016547B">
        <w:rPr>
          <w:rFonts w:ascii="Times New Roman" w:hAnsi="Times New Roman" w:cs="Times New Roman"/>
          <w:sz w:val="24"/>
          <w:szCs w:val="24"/>
        </w:rPr>
        <w:t xml:space="preserve"> точность  выполнения.</w:t>
      </w: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547B" w:rsidRDefault="0016547B" w:rsidP="001654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5F1" w:rsidRPr="00164601" w:rsidRDefault="00B345F1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47B" w:rsidRPr="00164601" w:rsidRDefault="0016547B" w:rsidP="00954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lastRenderedPageBreak/>
        <w:t>КЛЮЧ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Вариант 2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1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Курс литературного чтения в начальной школе закладывает</w:t>
      </w:r>
      <w:proofErr w:type="gramStart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 ..</w:t>
      </w:r>
      <w:proofErr w:type="gramEnd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09181A">
        <w:rPr>
          <w:rFonts w:ascii="Times New Roman" w:hAnsi="Times New Roman" w:cs="Times New Roman"/>
          <w:bCs/>
          <w:sz w:val="24"/>
          <w:szCs w:val="24"/>
        </w:rPr>
        <w:t>метапредметный</w:t>
      </w:r>
      <w:proofErr w:type="spellEnd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 характер.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2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Личностные результаты освоения основной образовательной программы начального общего образования должны отражать: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формирование уважительного отношения к иному мнению, истории и культуре других народов;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овладение начальными навыками адаптации в динамично изменяющемся и развивающемся мире;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формирование эстетических потребностей, ценностей и чувств;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09181A">
        <w:rPr>
          <w:rFonts w:ascii="Times New Roman" w:hAnsi="Times New Roman" w:cs="Times New Roman"/>
          <w:bCs/>
          <w:sz w:val="24"/>
          <w:szCs w:val="24"/>
        </w:rPr>
        <w:t>развитие</w:t>
      </w:r>
      <w:proofErr w:type="gramEnd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3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lastRenderedPageBreak/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09181A">
        <w:rPr>
          <w:rFonts w:ascii="Times New Roman" w:hAnsi="Times New Roman" w:cs="Times New Roman"/>
          <w:bCs/>
          <w:sz w:val="24"/>
          <w:szCs w:val="24"/>
        </w:rPr>
        <w:t>осознание</w:t>
      </w:r>
      <w:proofErr w:type="gramEnd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</w:t>
      </w:r>
      <w:r w:rsidRPr="0009181A">
        <w:rPr>
          <w:rFonts w:ascii="Times New Roman" w:hAnsi="Times New Roman" w:cs="Times New Roman"/>
          <w:bCs/>
          <w:sz w:val="24"/>
          <w:szCs w:val="24"/>
        </w:rPr>
        <w:tab/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информации».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4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Основная идея программы – оптимальное развитие каждого ребенка на основе педагогической поддержки его индивидуальности (возраста, способностей, интересов, склонностей)  в условиях специальной организации учебной деятельности, где ученик выступает то в роли обучаемого, то – обучающего, то организатора учебной ситуации.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5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Верно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Верно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Верно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6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Для того, чтобы выразительно прочитать произведение, необходимо:</w:t>
      </w:r>
    </w:p>
    <w:p w:rsidR="0009181A" w:rsidRPr="0009181A" w:rsidRDefault="0009181A" w:rsidP="0009181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 xml:space="preserve">познакомиться с автором произведения, его творчеством, историей создания текста; понять содержание текста (значение слов и выражений, тему и идею, логику изложения основных событий, характеры персонажей, мотивы их поступков и др.); представить содержание текста в ярких зрительных образах, добиться, по выражению Артоболевского, видения текста; определить свое отношение к произведению в целом и отдельным его частям; определить сверхзадачу и </w:t>
      </w:r>
      <w:proofErr w:type="spellStart"/>
      <w:r w:rsidRPr="0009181A">
        <w:rPr>
          <w:rFonts w:ascii="Times New Roman" w:hAnsi="Times New Roman" w:cs="Times New Roman"/>
          <w:bCs/>
          <w:sz w:val="24"/>
          <w:szCs w:val="24"/>
        </w:rPr>
        <w:t>микрозадачи</w:t>
      </w:r>
      <w:proofErr w:type="spellEnd"/>
      <w:r w:rsidRPr="0009181A">
        <w:rPr>
          <w:rFonts w:ascii="Times New Roman" w:hAnsi="Times New Roman" w:cs="Times New Roman"/>
          <w:bCs/>
          <w:sz w:val="24"/>
          <w:szCs w:val="24"/>
        </w:rPr>
        <w:t xml:space="preserve"> чтения текста и каждой его части;  обдумать и подобрать средства выразительного чтения текста (речевые – интонации, неречевые – мимики, жестов, интонации, костюмов и др.); составление партитуры  текста, подготовка к его выразительному чтению; выразительное чтение текста, анализ качества его исполнения.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81A">
        <w:rPr>
          <w:rFonts w:ascii="Times New Roman" w:hAnsi="Times New Roman" w:cs="Times New Roman"/>
          <w:bCs/>
          <w:sz w:val="24"/>
          <w:szCs w:val="24"/>
        </w:rPr>
        <w:t>Задание 7 активные формы и методы  обучения,</w:t>
      </w:r>
    </w:p>
    <w:p w:rsidR="0009181A" w:rsidRPr="0009181A" w:rsidRDefault="0009181A" w:rsidP="0009181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47B" w:rsidRPr="0009181A" w:rsidRDefault="0016547B" w:rsidP="00954E0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47B" w:rsidRPr="0009181A" w:rsidRDefault="0016547B" w:rsidP="00954E0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47B" w:rsidRPr="0009181A" w:rsidRDefault="0016547B" w:rsidP="00954E0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47B" w:rsidRPr="0009181A" w:rsidRDefault="0016547B" w:rsidP="00954E0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6547B" w:rsidRPr="0009181A" w:rsidSect="00A6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41C"/>
    <w:multiLevelType w:val="hybridMultilevel"/>
    <w:tmpl w:val="3E2C9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C04C3"/>
    <w:multiLevelType w:val="hybridMultilevel"/>
    <w:tmpl w:val="BE96039C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D77418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A570F"/>
    <w:multiLevelType w:val="hybridMultilevel"/>
    <w:tmpl w:val="F3D83C42"/>
    <w:lvl w:ilvl="0" w:tplc="3B0CCB4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9B506F9"/>
    <w:multiLevelType w:val="hybridMultilevel"/>
    <w:tmpl w:val="4D4854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E47E8"/>
    <w:multiLevelType w:val="hybridMultilevel"/>
    <w:tmpl w:val="D22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02200"/>
    <w:multiLevelType w:val="hybridMultilevel"/>
    <w:tmpl w:val="704476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962409"/>
    <w:multiLevelType w:val="hybridMultilevel"/>
    <w:tmpl w:val="6136BC70"/>
    <w:lvl w:ilvl="0" w:tplc="D33C25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0AE6"/>
    <w:multiLevelType w:val="hybridMultilevel"/>
    <w:tmpl w:val="740EDF06"/>
    <w:lvl w:ilvl="0" w:tplc="72767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36975"/>
    <w:multiLevelType w:val="hybridMultilevel"/>
    <w:tmpl w:val="0284F1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31F3C"/>
    <w:multiLevelType w:val="hybridMultilevel"/>
    <w:tmpl w:val="096A7518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A3CFC"/>
    <w:multiLevelType w:val="hybridMultilevel"/>
    <w:tmpl w:val="6136BC70"/>
    <w:lvl w:ilvl="0" w:tplc="D33C25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B22AF"/>
    <w:multiLevelType w:val="hybridMultilevel"/>
    <w:tmpl w:val="8D5A5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01C13"/>
    <w:multiLevelType w:val="hybridMultilevel"/>
    <w:tmpl w:val="9CB679FA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B5F37"/>
    <w:multiLevelType w:val="hybridMultilevel"/>
    <w:tmpl w:val="6B40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D66D6"/>
    <w:multiLevelType w:val="hybridMultilevel"/>
    <w:tmpl w:val="C4A6B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A5101"/>
    <w:multiLevelType w:val="hybridMultilevel"/>
    <w:tmpl w:val="B114D9F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17247"/>
    <w:multiLevelType w:val="hybridMultilevel"/>
    <w:tmpl w:val="C4AE021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C6AC4"/>
    <w:multiLevelType w:val="hybridMultilevel"/>
    <w:tmpl w:val="38DE1848"/>
    <w:lvl w:ilvl="0" w:tplc="4D2E6B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1575577"/>
    <w:multiLevelType w:val="hybridMultilevel"/>
    <w:tmpl w:val="218416A6"/>
    <w:lvl w:ilvl="0" w:tplc="72767E0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E97123"/>
    <w:multiLevelType w:val="hybridMultilevel"/>
    <w:tmpl w:val="3764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A3AF3"/>
    <w:multiLevelType w:val="hybridMultilevel"/>
    <w:tmpl w:val="B016CABA"/>
    <w:lvl w:ilvl="0" w:tplc="F5CE804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8454F1B"/>
    <w:multiLevelType w:val="hybridMultilevel"/>
    <w:tmpl w:val="BE96039C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D77418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5517C6"/>
    <w:multiLevelType w:val="hybridMultilevel"/>
    <w:tmpl w:val="70B6761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C6BF9"/>
    <w:multiLevelType w:val="hybridMultilevel"/>
    <w:tmpl w:val="EBAE0CEE"/>
    <w:lvl w:ilvl="0" w:tplc="39807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E820E6"/>
    <w:multiLevelType w:val="hybridMultilevel"/>
    <w:tmpl w:val="9AB23F38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A34C97"/>
    <w:multiLevelType w:val="hybridMultilevel"/>
    <w:tmpl w:val="20A01F1A"/>
    <w:lvl w:ilvl="0" w:tplc="29B2E19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506146B"/>
    <w:multiLevelType w:val="hybridMultilevel"/>
    <w:tmpl w:val="A614FAE2"/>
    <w:lvl w:ilvl="0" w:tplc="16E23A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5B73EF"/>
    <w:multiLevelType w:val="hybridMultilevel"/>
    <w:tmpl w:val="3E0A8E5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11F32"/>
    <w:multiLevelType w:val="hybridMultilevel"/>
    <w:tmpl w:val="B00C2944"/>
    <w:lvl w:ilvl="0" w:tplc="39807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8462F1"/>
    <w:multiLevelType w:val="hybridMultilevel"/>
    <w:tmpl w:val="07BC0106"/>
    <w:lvl w:ilvl="0" w:tplc="72767E0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D3D4648"/>
    <w:multiLevelType w:val="hybridMultilevel"/>
    <w:tmpl w:val="1B028F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F7C5D7B"/>
    <w:multiLevelType w:val="hybridMultilevel"/>
    <w:tmpl w:val="2A24EC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2A64F2E"/>
    <w:multiLevelType w:val="hybridMultilevel"/>
    <w:tmpl w:val="CFE8AC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409C8"/>
    <w:multiLevelType w:val="hybridMultilevel"/>
    <w:tmpl w:val="2F0C5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A46CC9"/>
    <w:multiLevelType w:val="hybridMultilevel"/>
    <w:tmpl w:val="6B5882E8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98B489E"/>
    <w:multiLevelType w:val="hybridMultilevel"/>
    <w:tmpl w:val="478C1B80"/>
    <w:lvl w:ilvl="0" w:tplc="29B2E1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46558"/>
    <w:multiLevelType w:val="hybridMultilevel"/>
    <w:tmpl w:val="6832A134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D18B4"/>
    <w:multiLevelType w:val="hybridMultilevel"/>
    <w:tmpl w:val="E08AA7A0"/>
    <w:lvl w:ilvl="0" w:tplc="29B2E190">
      <w:start w:val="1"/>
      <w:numFmt w:val="decimal"/>
      <w:lvlText w:val="%1"/>
      <w:lvlJc w:val="left"/>
      <w:pPr>
        <w:ind w:left="126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72F2790C"/>
    <w:multiLevelType w:val="hybridMultilevel"/>
    <w:tmpl w:val="05EEF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0F7BCE"/>
    <w:multiLevelType w:val="hybridMultilevel"/>
    <w:tmpl w:val="E0BE5BA8"/>
    <w:lvl w:ilvl="0" w:tplc="72767E0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7BC3578"/>
    <w:multiLevelType w:val="hybridMultilevel"/>
    <w:tmpl w:val="6228E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710E2"/>
    <w:multiLevelType w:val="hybridMultilevel"/>
    <w:tmpl w:val="E3748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4"/>
  </w:num>
  <w:num w:numId="3">
    <w:abstractNumId w:val="16"/>
  </w:num>
  <w:num w:numId="4">
    <w:abstractNumId w:val="38"/>
  </w:num>
  <w:num w:numId="5">
    <w:abstractNumId w:val="17"/>
  </w:num>
  <w:num w:numId="6">
    <w:abstractNumId w:val="4"/>
  </w:num>
  <w:num w:numId="7">
    <w:abstractNumId w:val="14"/>
  </w:num>
  <w:num w:numId="8">
    <w:abstractNumId w:val="30"/>
  </w:num>
  <w:num w:numId="9">
    <w:abstractNumId w:val="15"/>
  </w:num>
  <w:num w:numId="10">
    <w:abstractNumId w:val="20"/>
  </w:num>
  <w:num w:numId="11">
    <w:abstractNumId w:val="25"/>
  </w:num>
  <w:num w:numId="12">
    <w:abstractNumId w:val="42"/>
  </w:num>
  <w:num w:numId="13">
    <w:abstractNumId w:val="28"/>
  </w:num>
  <w:num w:numId="14">
    <w:abstractNumId w:val="29"/>
  </w:num>
  <w:num w:numId="15">
    <w:abstractNumId w:val="35"/>
  </w:num>
  <w:num w:numId="16">
    <w:abstractNumId w:val="12"/>
  </w:num>
  <w:num w:numId="17">
    <w:abstractNumId w:val="23"/>
  </w:num>
  <w:num w:numId="18">
    <w:abstractNumId w:val="36"/>
  </w:num>
  <w:num w:numId="19">
    <w:abstractNumId w:val="43"/>
  </w:num>
  <w:num w:numId="20">
    <w:abstractNumId w:val="5"/>
  </w:num>
  <w:num w:numId="21">
    <w:abstractNumId w:val="37"/>
  </w:num>
  <w:num w:numId="22">
    <w:abstractNumId w:val="27"/>
  </w:num>
  <w:num w:numId="23">
    <w:abstractNumId w:val="8"/>
  </w:num>
  <w:num w:numId="24">
    <w:abstractNumId w:val="7"/>
  </w:num>
  <w:num w:numId="25">
    <w:abstractNumId w:val="41"/>
  </w:num>
  <w:num w:numId="26">
    <w:abstractNumId w:val="19"/>
  </w:num>
  <w:num w:numId="27">
    <w:abstractNumId w:val="31"/>
  </w:num>
  <w:num w:numId="28">
    <w:abstractNumId w:val="6"/>
  </w:num>
  <w:num w:numId="29">
    <w:abstractNumId w:val="1"/>
  </w:num>
  <w:num w:numId="30">
    <w:abstractNumId w:val="32"/>
  </w:num>
  <w:num w:numId="31">
    <w:abstractNumId w:val="34"/>
  </w:num>
  <w:num w:numId="32">
    <w:abstractNumId w:val="0"/>
  </w:num>
  <w:num w:numId="33">
    <w:abstractNumId w:val="40"/>
  </w:num>
  <w:num w:numId="34">
    <w:abstractNumId w:val="2"/>
  </w:num>
  <w:num w:numId="35">
    <w:abstractNumId w:val="3"/>
  </w:num>
  <w:num w:numId="36">
    <w:abstractNumId w:val="39"/>
  </w:num>
  <w:num w:numId="37">
    <w:abstractNumId w:val="13"/>
  </w:num>
  <w:num w:numId="38">
    <w:abstractNumId w:val="9"/>
  </w:num>
  <w:num w:numId="39">
    <w:abstractNumId w:val="21"/>
  </w:num>
  <w:num w:numId="40">
    <w:abstractNumId w:val="18"/>
  </w:num>
  <w:num w:numId="41">
    <w:abstractNumId w:val="33"/>
  </w:num>
  <w:num w:numId="42">
    <w:abstractNumId w:val="26"/>
  </w:num>
  <w:num w:numId="43">
    <w:abstractNumId w:val="11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24952"/>
    <w:rsid w:val="00053F9D"/>
    <w:rsid w:val="00066E17"/>
    <w:rsid w:val="0009181A"/>
    <w:rsid w:val="000A6631"/>
    <w:rsid w:val="000C705D"/>
    <w:rsid w:val="001254F7"/>
    <w:rsid w:val="00164601"/>
    <w:rsid w:val="0016547B"/>
    <w:rsid w:val="00176B5C"/>
    <w:rsid w:val="002640E1"/>
    <w:rsid w:val="0028042F"/>
    <w:rsid w:val="002F6993"/>
    <w:rsid w:val="00325C60"/>
    <w:rsid w:val="00341316"/>
    <w:rsid w:val="003577E6"/>
    <w:rsid w:val="003D0F7A"/>
    <w:rsid w:val="00421F81"/>
    <w:rsid w:val="00432CC3"/>
    <w:rsid w:val="004E0A9D"/>
    <w:rsid w:val="00540B16"/>
    <w:rsid w:val="006273A5"/>
    <w:rsid w:val="006910BD"/>
    <w:rsid w:val="006C4B1C"/>
    <w:rsid w:val="0076382F"/>
    <w:rsid w:val="007C3AF5"/>
    <w:rsid w:val="00800DF8"/>
    <w:rsid w:val="0081098E"/>
    <w:rsid w:val="00827856"/>
    <w:rsid w:val="0086769E"/>
    <w:rsid w:val="00873BDF"/>
    <w:rsid w:val="009243A3"/>
    <w:rsid w:val="00954E08"/>
    <w:rsid w:val="00982931"/>
    <w:rsid w:val="009835DE"/>
    <w:rsid w:val="00993226"/>
    <w:rsid w:val="009B085F"/>
    <w:rsid w:val="009F7510"/>
    <w:rsid w:val="00A65AFB"/>
    <w:rsid w:val="00AD08E9"/>
    <w:rsid w:val="00B231AE"/>
    <w:rsid w:val="00B345F1"/>
    <w:rsid w:val="00D2072C"/>
    <w:rsid w:val="00D718C0"/>
    <w:rsid w:val="00E31553"/>
    <w:rsid w:val="00E37645"/>
    <w:rsid w:val="00E6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5E2FF-5453-49A6-B274-104B1B4B1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7E6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7C3A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2B227-890A-4CEB-AEBF-399EBA8F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17</Pages>
  <Words>3987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2017-12-05T08:32:00Z</cp:lastPrinted>
  <dcterms:created xsi:type="dcterms:W3CDTF">2017-12-05T07:50:00Z</dcterms:created>
  <dcterms:modified xsi:type="dcterms:W3CDTF">2019-11-24T13:27:00Z</dcterms:modified>
</cp:coreProperties>
</file>